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11D" w:rsidRDefault="00F4511D" w:rsidP="00B274E1">
      <w:pPr>
        <w:pStyle w:val="KSDTA"/>
      </w:pPr>
      <w:r>
        <w:br/>
      </w:r>
      <w:r>
        <w:rPr>
          <w:rFonts w:cs="바탕" w:hint="eastAsia"/>
        </w:rPr>
        <w:t>(</w:t>
      </w:r>
      <w:r>
        <w:rPr>
          <w:rFonts w:cs="바탕" w:hint="eastAsia"/>
        </w:rPr>
        <w:t>규정</w:t>
      </w:r>
      <w:r>
        <w:rPr>
          <w:rFonts w:cs="바탕" w:hint="eastAsia"/>
        </w:rPr>
        <w:t>)</w:t>
      </w:r>
      <w:r>
        <w:rPr>
          <w:rFonts w:cs="바탕"/>
        </w:rPr>
        <w:br/>
      </w:r>
      <w:bookmarkStart w:id="0" w:name="_GoBack"/>
      <w:bookmarkEnd w:id="0"/>
      <w:r>
        <w:rPr>
          <w:rFonts w:hint="eastAsia"/>
        </w:rPr>
        <w:br/>
      </w:r>
      <w:r>
        <w:rPr>
          <w:rFonts w:hint="eastAsia"/>
        </w:rPr>
        <w:t>대상</w:t>
      </w:r>
      <w:r>
        <w:rPr>
          <w:rFonts w:hint="eastAsia"/>
        </w:rPr>
        <w:t xml:space="preserve"> </w:t>
      </w:r>
      <w:r>
        <w:rPr>
          <w:rFonts w:hint="eastAsia"/>
        </w:rPr>
        <w:t>기자재별</w:t>
      </w:r>
      <w:r>
        <w:rPr>
          <w:rFonts w:hint="eastAsia"/>
        </w:rPr>
        <w:t xml:space="preserve"> </w:t>
      </w:r>
      <w:r>
        <w:rPr>
          <w:rFonts w:hint="eastAsia"/>
        </w:rPr>
        <w:t>적합성평가</w:t>
      </w:r>
      <w:r>
        <w:rPr>
          <w:rFonts w:hint="eastAsia"/>
        </w:rPr>
        <w:t xml:space="preserve"> </w:t>
      </w:r>
      <w:r>
        <w:rPr>
          <w:rFonts w:hint="eastAsia"/>
        </w:rPr>
        <w:t>적용</w:t>
      </w:r>
      <w:r>
        <w:rPr>
          <w:rFonts w:hint="eastAsia"/>
        </w:rPr>
        <w:t xml:space="preserve"> </w:t>
      </w:r>
      <w:r>
        <w:rPr>
          <w:rFonts w:hint="eastAsia"/>
        </w:rPr>
        <w:t>구분</w:t>
      </w:r>
      <w:r>
        <w:rPr>
          <w:rFonts w:hint="eastAsia"/>
        </w:rPr>
        <w:t xml:space="preserve">(5.4 </w:t>
      </w:r>
      <w:r>
        <w:rPr>
          <w:rFonts w:hint="eastAsia"/>
        </w:rPr>
        <w:t>관련</w:t>
      </w:r>
      <w:r>
        <w:rPr>
          <w:rFonts w:hint="eastAsia"/>
        </w:rPr>
        <w:t>)</w:t>
      </w:r>
    </w:p>
    <w:p w:rsidR="004F5F43" w:rsidRDefault="004F5F43">
      <w:pPr>
        <w:rPr>
          <w:lang w:val="de-DE"/>
        </w:rPr>
      </w:pPr>
    </w:p>
    <w:p w:rsidR="00F4511D" w:rsidRDefault="00F4511D">
      <w:pPr>
        <w:rPr>
          <w:lang w:val="de-DE"/>
        </w:rPr>
      </w:pPr>
    </w:p>
    <w:tbl>
      <w:tblPr>
        <w:tblOverlap w:val="never"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7"/>
        <w:gridCol w:w="2092"/>
        <w:gridCol w:w="4961"/>
      </w:tblGrid>
      <w:tr w:rsidR="00F4511D" w:rsidTr="00F4511D">
        <w:trPr>
          <w:trHeight w:val="20"/>
          <w:tblHeader/>
          <w:jc w:val="center"/>
        </w:trPr>
        <w:tc>
          <w:tcPr>
            <w:tcW w:w="2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4511D" w:rsidRDefault="00F4511D" w:rsidP="00256489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color w:val="000000"/>
                <w:kern w:val="2"/>
              </w:rPr>
            </w:pPr>
            <w:r>
              <w:rPr>
                <w:rFonts w:ascii="돋움" w:eastAsia="돋움" w:hAnsi="돋움" w:cs="바탕" w:hint="eastAsia"/>
                <w:b/>
                <w:bCs/>
                <w:color w:val="000000"/>
                <w:kern w:val="2"/>
              </w:rPr>
              <w:t>기자재의 종류</w:t>
            </w:r>
          </w:p>
        </w:tc>
        <w:tc>
          <w:tcPr>
            <w:tcW w:w="2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4511D" w:rsidRDefault="00F4511D" w:rsidP="00256489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color w:val="000000"/>
                <w:kern w:val="2"/>
              </w:rPr>
            </w:pPr>
            <w:r>
              <w:rPr>
                <w:rFonts w:ascii="돋움" w:eastAsia="돋움" w:hAnsi="돋움" w:cs="바탕" w:hint="eastAsia"/>
                <w:b/>
                <w:bCs/>
                <w:color w:val="000000"/>
                <w:kern w:val="2"/>
              </w:rPr>
              <w:t>환경적 조건</w:t>
            </w:r>
          </w:p>
        </w:tc>
        <w:tc>
          <w:tcPr>
            <w:tcW w:w="496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4511D" w:rsidRDefault="00F4511D" w:rsidP="00256489">
            <w:pPr>
              <w:spacing w:line="280" w:lineRule="exact"/>
              <w:ind w:left="139" w:hangingChars="71" w:hanging="139"/>
              <w:jc w:val="center"/>
              <w:rPr>
                <w:rFonts w:ascii="돋움" w:eastAsia="돋움" w:hAnsi="돋움" w:cs="바탕"/>
                <w:b/>
                <w:bCs/>
                <w:color w:val="000000"/>
                <w:kern w:val="2"/>
              </w:rPr>
            </w:pPr>
            <w:r>
              <w:rPr>
                <w:rFonts w:ascii="돋움" w:eastAsia="돋움" w:hAnsi="돋움" w:cs="바탕" w:hint="eastAsia"/>
                <w:b/>
                <w:bCs/>
                <w:color w:val="000000"/>
                <w:kern w:val="2"/>
              </w:rPr>
              <w:t>전기적 시험 항목</w:t>
            </w:r>
          </w:p>
        </w:tc>
      </w:tr>
      <w:tr w:rsidR="00F4511D" w:rsidTr="00F4511D">
        <w:trPr>
          <w:trHeight w:val="20"/>
          <w:jc w:val="center"/>
        </w:trPr>
        <w:tc>
          <w:tcPr>
            <w:tcW w:w="2307" w:type="dxa"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D73D6" w:rsidRPr="005B4A32" w:rsidRDefault="004D73D6" w:rsidP="004D73D6">
            <w:pPr>
              <w:spacing w:line="280" w:lineRule="exact"/>
              <w:rPr>
                <w:strike/>
                <w:color w:val="FF0000"/>
                <w:lang w:val="en-US"/>
              </w:rPr>
            </w:pPr>
            <w:r w:rsidRPr="005B4A32">
              <w:rPr>
                <w:rFonts w:hint="eastAsia"/>
                <w:strike/>
                <w:color w:val="FF0000"/>
                <w:lang w:val="en-US"/>
              </w:rPr>
              <w:t>위성</w:t>
            </w:r>
            <w:r w:rsidRPr="005B4A32">
              <w:rPr>
                <w:rFonts w:hint="eastAsia"/>
                <w:strike/>
                <w:color w:val="FF0000"/>
                <w:lang w:val="en-US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  <w:lang w:val="en-US"/>
              </w:rPr>
              <w:t>휴대</w:t>
            </w:r>
            <w:r w:rsidRPr="005B4A32">
              <w:rPr>
                <w:rFonts w:hint="eastAsia"/>
                <w:strike/>
                <w:color w:val="FF0000"/>
                <w:lang w:val="en-US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  <w:lang w:val="en-US"/>
              </w:rPr>
              <w:t>통신</w:t>
            </w:r>
            <w:r w:rsidRPr="005B4A32">
              <w:rPr>
                <w:rFonts w:hint="eastAsia"/>
                <w:strike/>
                <w:color w:val="FF0000"/>
                <w:lang w:val="en-US"/>
              </w:rPr>
              <w:t xml:space="preserve"> </w:t>
            </w:r>
            <w:proofErr w:type="spellStart"/>
            <w:r w:rsidRPr="005B4A32">
              <w:rPr>
                <w:rFonts w:hint="eastAsia"/>
                <w:strike/>
                <w:color w:val="FF0000"/>
                <w:lang w:val="en-US"/>
              </w:rPr>
              <w:t>무선국용</w:t>
            </w:r>
            <w:proofErr w:type="spellEnd"/>
            <w:r w:rsidRPr="005B4A32">
              <w:rPr>
                <w:rFonts w:hint="eastAsia"/>
                <w:strike/>
                <w:color w:val="FF0000"/>
                <w:lang w:val="en-US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  <w:lang w:val="en-US"/>
              </w:rPr>
              <w:t>무선설비</w:t>
            </w:r>
          </w:p>
          <w:p w:rsidR="004D73D6" w:rsidRDefault="004D73D6" w:rsidP="004D73D6">
            <w:pPr>
              <w:widowControl/>
              <w:rPr>
                <w:color w:val="0070C0"/>
                <w:lang w:val="en-US"/>
              </w:rPr>
            </w:pPr>
          </w:p>
          <w:p w:rsidR="00D14A57" w:rsidRPr="00D14A57" w:rsidRDefault="004D73D6" w:rsidP="004D73D6">
            <w:pPr>
              <w:widowControl/>
              <w:rPr>
                <w:color w:val="000000"/>
                <w:lang w:val="en-US"/>
              </w:rPr>
            </w:pPr>
            <w:r w:rsidRPr="005B4A32">
              <w:rPr>
                <w:rFonts w:hint="eastAsia"/>
                <w:color w:val="0070C0"/>
                <w:lang w:val="en-US"/>
              </w:rPr>
              <w:t>위성휴대통신용</w:t>
            </w:r>
            <w:r w:rsidRPr="005B4A32">
              <w:rPr>
                <w:rFonts w:hint="eastAsia"/>
                <w:color w:val="0070C0"/>
                <w:lang w:val="en-US"/>
              </w:rPr>
              <w:t xml:space="preserve"> </w:t>
            </w:r>
            <w:r w:rsidRPr="005B4A32">
              <w:rPr>
                <w:rFonts w:hint="eastAsia"/>
                <w:color w:val="0070C0"/>
                <w:lang w:val="en-US"/>
              </w:rPr>
              <w:t>무선설비의</w:t>
            </w:r>
            <w:r w:rsidRPr="005B4A32">
              <w:rPr>
                <w:rFonts w:hint="eastAsia"/>
                <w:color w:val="0070C0"/>
                <w:lang w:val="en-US"/>
              </w:rPr>
              <w:t xml:space="preserve"> </w:t>
            </w:r>
            <w:r w:rsidRPr="005B4A32">
              <w:rPr>
                <w:rFonts w:hint="eastAsia"/>
                <w:color w:val="0070C0"/>
                <w:lang w:val="en-US"/>
              </w:rPr>
              <w:t>기기</w:t>
            </w:r>
          </w:p>
        </w:tc>
        <w:tc>
          <w:tcPr>
            <w:tcW w:w="2092" w:type="dxa"/>
            <w:tcBorders>
              <w:lef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D73D6" w:rsidRPr="005B4A32" w:rsidRDefault="004D73D6" w:rsidP="004D73D6">
            <w:pPr>
              <w:pStyle w:val="a"/>
              <w:rPr>
                <w:strike/>
                <w:color w:val="FF0000"/>
              </w:rPr>
            </w:pPr>
            <w:r w:rsidRPr="005B4A32">
              <w:rPr>
                <w:rFonts w:hint="eastAsia"/>
                <w:strike/>
                <w:color w:val="FF0000"/>
              </w:rPr>
              <w:t>진동ⓐ</w:t>
            </w:r>
          </w:p>
          <w:p w:rsidR="004D73D6" w:rsidRPr="005B4A32" w:rsidRDefault="004D73D6" w:rsidP="004D73D6">
            <w:pPr>
              <w:pStyle w:val="a"/>
              <w:rPr>
                <w:strike/>
                <w:color w:val="FF0000"/>
              </w:rPr>
            </w:pPr>
            <w:r w:rsidRPr="005B4A32">
              <w:rPr>
                <w:rFonts w:hint="eastAsia"/>
                <w:strike/>
                <w:color w:val="FF0000"/>
              </w:rPr>
              <w:t>충격ⓐ</w:t>
            </w:r>
          </w:p>
          <w:p w:rsidR="004D73D6" w:rsidRPr="005B4A32" w:rsidRDefault="004D73D6" w:rsidP="004D73D6">
            <w:pPr>
              <w:pStyle w:val="a"/>
              <w:rPr>
                <w:strike/>
                <w:color w:val="FF0000"/>
              </w:rPr>
            </w:pPr>
            <w:r w:rsidRPr="005B4A32">
              <w:rPr>
                <w:rFonts w:hint="eastAsia"/>
                <w:strike/>
                <w:color w:val="FF0000"/>
              </w:rPr>
              <w:t>연속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동작ⓐ</w:t>
            </w:r>
          </w:p>
          <w:p w:rsidR="004D73D6" w:rsidRDefault="004D73D6" w:rsidP="004D73D6">
            <w:pPr>
              <w:pStyle w:val="a"/>
            </w:pPr>
            <w:r>
              <w:rPr>
                <w:rFonts w:hint="eastAsia"/>
              </w:rPr>
              <w:t>온도ⓐ</w:t>
            </w:r>
          </w:p>
          <w:p w:rsidR="00F4511D" w:rsidRPr="003C2C27" w:rsidRDefault="004D73D6" w:rsidP="004D73D6">
            <w:pPr>
              <w:widowControl/>
              <w:numPr>
                <w:ilvl w:val="0"/>
                <w:numId w:val="2"/>
              </w:numPr>
              <w:rPr>
                <w:dstrike/>
                <w:lang w:val="de-DE" w:eastAsia="ja-JP"/>
              </w:rPr>
            </w:pPr>
            <w:r w:rsidRPr="005B4A32">
              <w:rPr>
                <w:rFonts w:hint="eastAsia"/>
                <w:strike/>
                <w:color w:val="FF0000"/>
              </w:rPr>
              <w:t>습도ⓐ</w:t>
            </w:r>
          </w:p>
        </w:tc>
        <w:tc>
          <w:tcPr>
            <w:tcW w:w="4961" w:type="dxa"/>
            <w:tcBorders>
              <w:right w:val="single" w:sz="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4D73D6" w:rsidRDefault="004D73D6" w:rsidP="004D73D6">
            <w:pPr>
              <w:pStyle w:val="a"/>
            </w:pPr>
            <w:r>
              <w:rPr>
                <w:rFonts w:hint="eastAsia"/>
              </w:rPr>
              <w:t>시동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후</w:t>
            </w:r>
            <w:r>
              <w:rPr>
                <w:rFonts w:hint="eastAsia"/>
              </w:rPr>
              <w:t xml:space="preserve"> 1</w:t>
            </w:r>
            <w:r>
              <w:rPr>
                <w:rFonts w:hint="eastAsia"/>
              </w:rPr>
              <w:t>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정상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동작함을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확인</w:t>
            </w:r>
          </w:p>
          <w:p w:rsidR="004D73D6" w:rsidRDefault="004D73D6" w:rsidP="004D73D6">
            <w:pPr>
              <w:pStyle w:val="a"/>
              <w:rPr>
                <w:lang w:val="en-US"/>
              </w:rPr>
            </w:pPr>
            <w:r>
              <w:rPr>
                <w:rFonts w:hint="eastAsia"/>
              </w:rPr>
              <w:t>주파수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허용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편차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점유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주파수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대역폭의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허용치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불요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발사의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허용치</w:t>
            </w:r>
            <w:r>
              <w:rPr>
                <w:rFonts w:hint="eastAsia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등</w:t>
            </w:r>
            <w:r w:rsidRPr="005B4A32">
              <w:rPr>
                <w:rFonts w:hint="eastAsia"/>
                <w:lang w:eastAsia="ko-KR"/>
              </w:rPr>
              <w:t>,</w:t>
            </w:r>
            <w:r w:rsidRPr="005B4A32">
              <w:rPr>
                <w:color w:val="0070C0"/>
                <w:lang w:eastAsia="ko-KR"/>
              </w:rPr>
              <w:t xml:space="preserve"> </w:t>
            </w:r>
            <w:r w:rsidRPr="005B4A32">
              <w:rPr>
                <w:rFonts w:hint="eastAsia"/>
                <w:color w:val="0070C0"/>
                <w:lang w:eastAsia="ko-KR"/>
              </w:rPr>
              <w:t>부차적으로</w:t>
            </w:r>
            <w:r w:rsidRPr="005B4A32">
              <w:rPr>
                <w:rFonts w:hint="eastAsia"/>
                <w:color w:val="0070C0"/>
                <w:lang w:eastAsia="ko-KR"/>
              </w:rPr>
              <w:t xml:space="preserve"> </w:t>
            </w:r>
            <w:r w:rsidRPr="005B4A32">
              <w:rPr>
                <w:rFonts w:hint="eastAsia"/>
                <w:color w:val="0070C0"/>
                <w:lang w:eastAsia="ko-KR"/>
              </w:rPr>
              <w:t>발사되는</w:t>
            </w:r>
            <w:r w:rsidRPr="005B4A32">
              <w:rPr>
                <w:rFonts w:hint="eastAsia"/>
                <w:color w:val="0070C0"/>
                <w:lang w:eastAsia="ko-KR"/>
              </w:rPr>
              <w:t xml:space="preserve"> </w:t>
            </w:r>
            <w:r w:rsidRPr="005B4A32">
              <w:rPr>
                <w:rFonts w:hint="eastAsia"/>
                <w:color w:val="0070C0"/>
                <w:lang w:eastAsia="ko-KR"/>
              </w:rPr>
              <w:t>전파의</w:t>
            </w:r>
            <w:r w:rsidRPr="005B4A32">
              <w:rPr>
                <w:rFonts w:hint="eastAsia"/>
                <w:color w:val="0070C0"/>
                <w:lang w:eastAsia="ko-KR"/>
              </w:rPr>
              <w:t xml:space="preserve"> </w:t>
            </w:r>
            <w:r w:rsidRPr="005B4A32">
              <w:rPr>
                <w:rFonts w:hint="eastAsia"/>
                <w:color w:val="0070C0"/>
                <w:lang w:eastAsia="ko-KR"/>
              </w:rPr>
              <w:t>세기</w:t>
            </w:r>
            <w:r w:rsidRPr="005B4A32">
              <w:rPr>
                <w:rFonts w:hint="eastAsia"/>
                <w:color w:val="0070C0"/>
                <w:lang w:eastAsia="ko-KR"/>
              </w:rPr>
              <w:t xml:space="preserve"> </w:t>
            </w:r>
            <w:r w:rsidRPr="005B4A32">
              <w:rPr>
                <w:rFonts w:hint="eastAsia"/>
                <w:color w:val="0070C0"/>
                <w:lang w:eastAsia="ko-KR"/>
              </w:rPr>
              <w:t>등</w:t>
            </w:r>
            <w:r>
              <w:rPr>
                <w:rFonts w:hint="eastAsia"/>
              </w:rPr>
              <w:t>(</w:t>
            </w:r>
            <w:r>
              <w:rPr>
                <w:rFonts w:eastAsia="돋움" w:hint="eastAsia"/>
              </w:rPr>
              <w:t>참고문헌</w:t>
            </w:r>
            <w:r>
              <w:rPr>
                <w:rFonts w:eastAsia="돋움" w:hint="eastAsia"/>
              </w:rPr>
              <w:t xml:space="preserve"> [9]</w:t>
            </w:r>
            <w:r>
              <w:rPr>
                <w:rFonts w:hint="eastAsia"/>
              </w:rPr>
              <w:t xml:space="preserve"> </w:t>
            </w:r>
            <w:r>
              <w:t>‘</w:t>
            </w:r>
            <w:r>
              <w:rPr>
                <w:rFonts w:hint="eastAsia"/>
              </w:rPr>
              <w:t>전기통신사업용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무선설비의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기술기준</w:t>
            </w:r>
            <w:r>
              <w:t>’</w:t>
            </w:r>
            <w:r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t>‘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조</w:t>
            </w:r>
            <w:r>
              <w:t>’</w:t>
            </w:r>
            <w:r>
              <w:rPr>
                <w:rFonts w:hint="eastAsia"/>
              </w:rPr>
              <w:t>)</w:t>
            </w:r>
          </w:p>
          <w:p w:rsidR="004D73D6" w:rsidRDefault="004D73D6" w:rsidP="004D73D6">
            <w:pPr>
              <w:pStyle w:val="a"/>
            </w:pPr>
            <w:r>
              <w:rPr>
                <w:rFonts w:hint="eastAsia"/>
              </w:rPr>
              <w:t>안테나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공급전력의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허용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편차</w:t>
            </w:r>
            <w:r>
              <w:rPr>
                <w:rFonts w:hint="eastAsia"/>
              </w:rPr>
              <w:t>(</w:t>
            </w:r>
            <w:r>
              <w:rPr>
                <w:rFonts w:eastAsia="돋움" w:hint="eastAsia"/>
              </w:rPr>
              <w:t>참고문헌</w:t>
            </w:r>
            <w:r>
              <w:rPr>
                <w:rFonts w:hint="eastAsia"/>
              </w:rPr>
              <w:t xml:space="preserve"> [3] </w:t>
            </w:r>
            <w:r>
              <w:t>‘</w:t>
            </w:r>
            <w:r>
              <w:rPr>
                <w:rFonts w:hint="eastAsia"/>
              </w:rPr>
              <w:t>무선설비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규칙</w:t>
            </w:r>
            <w:r>
              <w:t>’</w:t>
            </w:r>
            <w:r>
              <w:rPr>
                <w:rFonts w:hint="eastAsia"/>
              </w:rPr>
              <w:t>의</w:t>
            </w:r>
            <w:r>
              <w:rPr>
                <w:rFonts w:hint="eastAsia"/>
              </w:rPr>
              <w:t xml:space="preserve"> </w:t>
            </w:r>
            <w:r>
              <w:t>‘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항</w:t>
            </w:r>
            <w:r>
              <w:t>’</w:t>
            </w:r>
            <w:r>
              <w:rPr>
                <w:rFonts w:hint="eastAsia"/>
              </w:rPr>
              <w:t>)</w:t>
            </w:r>
          </w:p>
          <w:p w:rsidR="00D14A57" w:rsidRPr="00436836" w:rsidRDefault="004D73D6" w:rsidP="004D73D6">
            <w:pPr>
              <w:widowControl/>
              <w:numPr>
                <w:ilvl w:val="0"/>
                <w:numId w:val="2"/>
              </w:numPr>
              <w:rPr>
                <w:lang w:val="de-DE" w:eastAsia="ja-JP"/>
              </w:rPr>
            </w:pPr>
            <w:r w:rsidRPr="005B4A32">
              <w:rPr>
                <w:rFonts w:hint="eastAsia"/>
                <w:strike/>
                <w:color w:val="FF0000"/>
              </w:rPr>
              <w:t>수신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설비로부터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부차적으로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발사되는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전파의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세기</w:t>
            </w:r>
            <w:r w:rsidRPr="005B4A32">
              <w:rPr>
                <w:rFonts w:hint="eastAsia"/>
                <w:strike/>
                <w:color w:val="FF0000"/>
              </w:rPr>
              <w:t>(</w:t>
            </w:r>
            <w:r w:rsidRPr="005B4A32">
              <w:rPr>
                <w:rFonts w:eastAsia="돋움" w:hint="eastAsia"/>
                <w:strike/>
                <w:color w:val="FF0000"/>
              </w:rPr>
              <w:t>참고문헌</w:t>
            </w:r>
            <w:r w:rsidRPr="005B4A32">
              <w:rPr>
                <w:rFonts w:hint="eastAsia"/>
                <w:strike/>
                <w:color w:val="FF0000"/>
              </w:rPr>
              <w:t xml:space="preserve"> [3] </w:t>
            </w:r>
            <w:r w:rsidRPr="005B4A32">
              <w:rPr>
                <w:strike/>
                <w:color w:val="FF0000"/>
              </w:rPr>
              <w:t>‘</w:t>
            </w:r>
            <w:r w:rsidRPr="005B4A32">
              <w:rPr>
                <w:rFonts w:hint="eastAsia"/>
                <w:strike/>
                <w:color w:val="FF0000"/>
              </w:rPr>
              <w:t>무선설비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규칙</w:t>
            </w:r>
            <w:r w:rsidRPr="005B4A32">
              <w:rPr>
                <w:strike/>
                <w:color w:val="FF0000"/>
              </w:rPr>
              <w:t>’</w:t>
            </w:r>
            <w:r w:rsidRPr="005B4A32">
              <w:rPr>
                <w:rFonts w:hint="eastAsia"/>
                <w:strike/>
                <w:color w:val="FF0000"/>
              </w:rPr>
              <w:t>의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strike/>
                <w:color w:val="FF0000"/>
              </w:rPr>
              <w:t>‘</w:t>
            </w:r>
            <w:r w:rsidRPr="005B4A32">
              <w:rPr>
                <w:rFonts w:hint="eastAsia"/>
                <w:strike/>
                <w:color w:val="FF0000"/>
              </w:rPr>
              <w:t>제</w:t>
            </w:r>
            <w:r w:rsidRPr="005B4A32">
              <w:rPr>
                <w:rFonts w:hint="eastAsia"/>
                <w:strike/>
                <w:color w:val="FF0000"/>
              </w:rPr>
              <w:t>12</w:t>
            </w:r>
            <w:r w:rsidRPr="005B4A32">
              <w:rPr>
                <w:rFonts w:hint="eastAsia"/>
                <w:strike/>
                <w:color w:val="FF0000"/>
              </w:rPr>
              <w:t>조</w:t>
            </w:r>
            <w:r w:rsidRPr="005B4A32">
              <w:rPr>
                <w:rFonts w:hint="eastAsia"/>
                <w:strike/>
                <w:color w:val="FF0000"/>
              </w:rPr>
              <w:t xml:space="preserve"> </w:t>
            </w:r>
            <w:r w:rsidRPr="005B4A32">
              <w:rPr>
                <w:rFonts w:hint="eastAsia"/>
                <w:strike/>
                <w:color w:val="FF0000"/>
              </w:rPr>
              <w:t>제</w:t>
            </w:r>
            <w:r w:rsidRPr="005B4A32">
              <w:rPr>
                <w:rFonts w:hint="eastAsia"/>
                <w:strike/>
                <w:color w:val="FF0000"/>
              </w:rPr>
              <w:t>1</w:t>
            </w:r>
            <w:r w:rsidRPr="005B4A32">
              <w:rPr>
                <w:rFonts w:hint="eastAsia"/>
                <w:strike/>
                <w:color w:val="FF0000"/>
              </w:rPr>
              <w:t>항</w:t>
            </w:r>
            <w:r w:rsidRPr="005B4A32">
              <w:rPr>
                <w:strike/>
                <w:color w:val="FF0000"/>
              </w:rPr>
              <w:t>’</w:t>
            </w:r>
            <w:r w:rsidRPr="005B4A32">
              <w:rPr>
                <w:rFonts w:hint="eastAsia"/>
                <w:strike/>
                <w:color w:val="FF0000"/>
              </w:rPr>
              <w:t>)</w:t>
            </w:r>
          </w:p>
        </w:tc>
      </w:tr>
    </w:tbl>
    <w:p w:rsidR="00F4511D" w:rsidRDefault="00F4511D"/>
    <w:p w:rsidR="00F4511D" w:rsidRDefault="00F4511D">
      <w:pPr>
        <w:widowControl/>
        <w:wordWrap/>
        <w:autoSpaceDE/>
        <w:autoSpaceDN/>
        <w:spacing w:after="160" w:line="259" w:lineRule="auto"/>
      </w:pPr>
      <w:r>
        <w:br w:type="page"/>
      </w:r>
    </w:p>
    <w:p w:rsidR="00F4511D" w:rsidRPr="004D73D6" w:rsidRDefault="00F4511D" w:rsidP="00F4511D">
      <w:pPr>
        <w:pStyle w:val="KSDTA"/>
        <w:numPr>
          <w:ilvl w:val="0"/>
          <w:numId w:val="8"/>
        </w:numPr>
        <w:rPr>
          <w:color w:val="0070C0"/>
        </w:rPr>
      </w:pPr>
      <w:bookmarkStart w:id="1" w:name="_Hlk84410379"/>
      <w:r w:rsidRPr="004D73D6">
        <w:rPr>
          <w:rFonts w:hint="eastAsia"/>
          <w:color w:val="0070C0"/>
        </w:rPr>
        <w:lastRenderedPageBreak/>
        <w:br/>
      </w:r>
      <w:bookmarkStart w:id="2" w:name="_Toc140224911"/>
      <w:r w:rsidRPr="004D73D6">
        <w:rPr>
          <w:rFonts w:cs="바탕" w:hint="eastAsia"/>
          <w:b w:val="0"/>
          <w:color w:val="0070C0"/>
          <w:lang w:val="en-GB" w:eastAsia="ko-KR"/>
        </w:rPr>
        <w:t>(</w:t>
      </w:r>
      <w:r w:rsidRPr="004D73D6">
        <w:rPr>
          <w:rFonts w:cs="바탕" w:hint="eastAsia"/>
          <w:b w:val="0"/>
          <w:color w:val="0070C0"/>
          <w:lang w:val="en-GB" w:eastAsia="ko-KR"/>
        </w:rPr>
        <w:t>규정</w:t>
      </w:r>
      <w:r w:rsidRPr="004D73D6">
        <w:rPr>
          <w:rFonts w:cs="바탕" w:hint="eastAsia"/>
          <w:b w:val="0"/>
          <w:color w:val="0070C0"/>
          <w:lang w:val="en-GB" w:eastAsia="ko-KR"/>
        </w:rPr>
        <w:t>)</w:t>
      </w:r>
      <w:r w:rsidRPr="004D73D6">
        <w:rPr>
          <w:rFonts w:cs="바탕" w:hint="eastAsia"/>
          <w:color w:val="0070C0"/>
          <w:lang w:val="en-GB" w:eastAsia="ko-KR"/>
        </w:rPr>
        <w:br/>
      </w:r>
      <w:r w:rsidRPr="004D73D6">
        <w:rPr>
          <w:rFonts w:hint="eastAsia"/>
          <w:color w:val="0070C0"/>
        </w:rPr>
        <w:br/>
      </w:r>
      <w:r w:rsidRPr="004D73D6">
        <w:rPr>
          <w:rFonts w:hint="eastAsia"/>
          <w:color w:val="0070C0"/>
          <w:lang w:eastAsia="ko-KR"/>
        </w:rPr>
        <w:t>위성휴대통신</w:t>
      </w:r>
      <w:r w:rsidRPr="004D73D6">
        <w:rPr>
          <w:rFonts w:hint="eastAsia"/>
          <w:color w:val="0070C0"/>
        </w:rPr>
        <w:t>용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무선설비의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적합성평가</w:t>
      </w:r>
      <w:r w:rsidRPr="004D73D6">
        <w:rPr>
          <w:rFonts w:hint="eastAsia"/>
          <w:color w:val="0070C0"/>
        </w:rPr>
        <w:t xml:space="preserve"> </w:t>
      </w:r>
      <w:r w:rsidR="008B5863" w:rsidRPr="004D73D6">
        <w:rPr>
          <w:rFonts w:hint="eastAsia"/>
          <w:color w:val="0070C0"/>
          <w:lang w:eastAsia="ko-KR"/>
        </w:rPr>
        <w:t>시</w:t>
      </w:r>
      <w:r w:rsidRPr="004D73D6">
        <w:rPr>
          <w:rFonts w:hint="eastAsia"/>
          <w:color w:val="0070C0"/>
        </w:rPr>
        <w:t>험방법</w:t>
      </w:r>
      <w:bookmarkEnd w:id="2"/>
    </w:p>
    <w:p w:rsidR="00F4511D" w:rsidRPr="004D73D6" w:rsidRDefault="00F4511D" w:rsidP="00F4511D">
      <w:pPr>
        <w:rPr>
          <w:color w:val="0070C0"/>
        </w:rPr>
      </w:pPr>
    </w:p>
    <w:p w:rsidR="00F4511D" w:rsidRPr="004D73D6" w:rsidRDefault="00F4511D" w:rsidP="00F4511D">
      <w:pPr>
        <w:rPr>
          <w:color w:val="0070C0"/>
        </w:rPr>
      </w:pPr>
    </w:p>
    <w:p w:rsidR="00F4511D" w:rsidRPr="004D73D6" w:rsidRDefault="00F4511D" w:rsidP="00F4511D">
      <w:pPr>
        <w:pStyle w:val="KSDTA10"/>
        <w:rPr>
          <w:color w:val="0070C0"/>
        </w:rPr>
      </w:pPr>
      <w:bookmarkStart w:id="3" w:name="_Toc140224912"/>
      <w:r w:rsidRPr="004D73D6">
        <w:rPr>
          <w:rFonts w:hint="eastAsia"/>
          <w:color w:val="0070C0"/>
        </w:rPr>
        <w:t>일반사항</w:t>
      </w:r>
      <w:bookmarkEnd w:id="3"/>
      <w:r w:rsidRPr="004D73D6">
        <w:rPr>
          <w:rFonts w:hint="eastAsia"/>
          <w:color w:val="0070C0"/>
        </w:rPr>
        <w:t xml:space="preserve"> </w:t>
      </w:r>
    </w:p>
    <w:p w:rsidR="00F4511D" w:rsidRPr="004D73D6" w:rsidRDefault="00F4511D" w:rsidP="00F4511D">
      <w:pPr>
        <w:widowControl/>
        <w:rPr>
          <w:rFonts w:cs="Arial"/>
          <w:color w:val="0070C0"/>
          <w:lang w:val="en-US"/>
        </w:rPr>
      </w:pPr>
    </w:p>
    <w:p w:rsidR="00F4511D" w:rsidRPr="004D73D6" w:rsidRDefault="00F4511D" w:rsidP="00F4511D">
      <w:pPr>
        <w:ind w:left="300" w:hangingChars="150" w:hanging="300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a) </w:t>
      </w:r>
      <w:r w:rsidRPr="004D73D6">
        <w:rPr>
          <w:rFonts w:hAnsi="바탕" w:cs="Arial" w:hint="eastAsia"/>
          <w:color w:val="0070C0"/>
          <w:lang w:val="en-US"/>
        </w:rPr>
        <w:t>‘전기통신사업용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무선설비의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기술기준’</w:t>
      </w:r>
      <w:r w:rsidRPr="004D73D6">
        <w:rPr>
          <w:rFonts w:hAnsi="바탕" w:cs="Arial" w:hint="eastAsia"/>
          <w:color w:val="0070C0"/>
          <w:lang w:val="en-US"/>
        </w:rPr>
        <w:t>(</w:t>
      </w:r>
      <w:r w:rsidRPr="004D73D6">
        <w:rPr>
          <w:rFonts w:hAnsi="바탕" w:cs="Arial" w:hint="eastAsia"/>
          <w:color w:val="0070C0"/>
          <w:lang w:val="en-US"/>
        </w:rPr>
        <w:t>이하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기술기준</w:t>
      </w:r>
      <w:r w:rsidRPr="004D73D6">
        <w:rPr>
          <w:rFonts w:hAnsi="바탕" w:cs="Arial" w:hint="eastAsia"/>
          <w:color w:val="0070C0"/>
          <w:lang w:val="en-US"/>
        </w:rPr>
        <w:t>)</w:t>
      </w:r>
      <w:r w:rsidRPr="004D73D6">
        <w:rPr>
          <w:rFonts w:hAnsi="바탕" w:cs="Arial" w:hint="eastAsia"/>
          <w:color w:val="0070C0"/>
          <w:lang w:val="en-US"/>
        </w:rPr>
        <w:t>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제</w:t>
      </w:r>
      <w:r w:rsidRPr="004D73D6">
        <w:rPr>
          <w:rFonts w:hAnsi="바탕" w:cs="Arial"/>
          <w:color w:val="0070C0"/>
          <w:lang w:val="en-US"/>
        </w:rPr>
        <w:t>7</w:t>
      </w:r>
      <w:r w:rsidRPr="004D73D6">
        <w:rPr>
          <w:rFonts w:hAnsi="바탕" w:cs="Arial" w:hint="eastAsia"/>
          <w:color w:val="0070C0"/>
          <w:lang w:val="en-US"/>
        </w:rPr>
        <w:t>조에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따른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무선설비에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적용한다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ind w:left="300" w:hangingChars="150" w:hanging="300"/>
        <w:rPr>
          <w:rFonts w:ascii="바탕" w:hAnsi="바탕" w:cs="Arial"/>
          <w:color w:val="0070C0"/>
          <w:lang w:val="en-US"/>
        </w:rPr>
      </w:pPr>
      <w:r w:rsidRPr="004D73D6">
        <w:rPr>
          <w:rFonts w:hAnsi="바탕" w:cs="Arial" w:hint="eastAsia"/>
          <w:color w:val="0070C0"/>
          <w:lang w:val="en-US"/>
        </w:rPr>
        <w:t>b)</w:t>
      </w:r>
      <w:r w:rsidRPr="004D73D6">
        <w:rPr>
          <w:rFonts w:hAnsi="바탕" w:cs="Arial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‘정격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및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규정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전압</w:t>
      </w:r>
      <w:r w:rsidRPr="004D73D6">
        <w:rPr>
          <w:rFonts w:hAnsi="바탕" w:cs="Arial"/>
          <w:color w:val="0070C0"/>
          <w:lang w:val="en-US"/>
        </w:rPr>
        <w:t>’</w:t>
      </w:r>
      <w:r w:rsidRPr="004D73D6">
        <w:rPr>
          <w:rFonts w:ascii="바탕" w:hAnsi="바탕" w:cs="Arial" w:hint="eastAsia"/>
          <w:color w:val="0070C0"/>
          <w:lang w:val="en-US"/>
        </w:rPr>
        <w:t xml:space="preserve">은 이 표준의 </w:t>
      </w:r>
      <w:r w:rsidRPr="004D73D6">
        <w:rPr>
          <w:rFonts w:ascii="돋움" w:eastAsia="돋움" w:hAnsi="돋움" w:cs="Arial" w:hint="eastAsia"/>
          <w:b/>
          <w:color w:val="0070C0"/>
          <w:lang w:val="en-US"/>
        </w:rPr>
        <w:t>부속서 E</w:t>
      </w:r>
      <w:r w:rsidRPr="004D73D6">
        <w:rPr>
          <w:rFonts w:ascii="바탕" w:hAnsi="바탕" w:cs="Arial"/>
          <w:color w:val="0070C0"/>
          <w:lang w:val="en-US"/>
        </w:rPr>
        <w:t>(</w:t>
      </w:r>
      <w:proofErr w:type="spellStart"/>
      <w:r w:rsidRPr="004D73D6">
        <w:rPr>
          <w:rFonts w:ascii="바탕" w:hAnsi="바탕" w:cs="Arial" w:hint="eastAsia"/>
          <w:color w:val="0070C0"/>
          <w:lang w:val="en-US"/>
        </w:rPr>
        <w:t>전파법</w:t>
      </w:r>
      <w:proofErr w:type="spellEnd"/>
      <w:r w:rsidRPr="004D73D6">
        <w:rPr>
          <w:rFonts w:ascii="바탕" w:hAnsi="바탕" w:cs="Arial" w:hint="eastAsia"/>
          <w:color w:val="0070C0"/>
          <w:lang w:val="en-US"/>
        </w:rPr>
        <w:t xml:space="preserve"> 시행령 제25조제4호에 따른 무선설비의 정격전압 적용) E.3 시험 방법을 따른다.</w:t>
      </w:r>
    </w:p>
    <w:p w:rsidR="00F4511D" w:rsidRPr="004D73D6" w:rsidRDefault="00F4511D" w:rsidP="00F4511D">
      <w:pPr>
        <w:wordWrap/>
        <w:ind w:left="300" w:hangingChars="150" w:hanging="300"/>
        <w:rPr>
          <w:rFonts w:cs="Arial"/>
          <w:color w:val="0070C0"/>
        </w:rPr>
      </w:pPr>
      <w:r w:rsidRPr="004D73D6">
        <w:rPr>
          <w:rFonts w:cs="Arial"/>
          <w:color w:val="0070C0"/>
        </w:rPr>
        <w:t xml:space="preserve">c) </w:t>
      </w:r>
      <w:r w:rsidRPr="004D73D6">
        <w:rPr>
          <w:rFonts w:cs="Arial"/>
          <w:color w:val="0070C0"/>
          <w:spacing w:val="-4"/>
        </w:rPr>
        <w:t>복사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cs="Arial"/>
          <w:color w:val="0070C0"/>
          <w:spacing w:val="-4"/>
        </w:rPr>
        <w:t>또는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cs="Arial"/>
          <w:color w:val="0070C0"/>
          <w:spacing w:val="-4"/>
        </w:rPr>
        <w:t>전도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cs="Arial"/>
          <w:color w:val="0070C0"/>
          <w:spacing w:val="-4"/>
        </w:rPr>
        <w:t>시험방법으로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cs="Arial"/>
          <w:color w:val="0070C0"/>
          <w:spacing w:val="-4"/>
        </w:rPr>
        <w:t>측정이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cs="Arial"/>
          <w:color w:val="0070C0"/>
          <w:spacing w:val="-4"/>
        </w:rPr>
        <w:t>가능하다</w:t>
      </w:r>
      <w:r w:rsidRPr="004D73D6">
        <w:rPr>
          <w:rFonts w:cs="Arial"/>
          <w:color w:val="0070C0"/>
          <w:spacing w:val="-4"/>
        </w:rPr>
        <w:t xml:space="preserve">. </w:t>
      </w:r>
      <w:r w:rsidRPr="004D73D6">
        <w:rPr>
          <w:rFonts w:cs="Arial"/>
          <w:color w:val="0070C0"/>
          <w:spacing w:val="-4"/>
        </w:rPr>
        <w:t>복사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cs="Arial"/>
          <w:color w:val="0070C0"/>
          <w:spacing w:val="-4"/>
        </w:rPr>
        <w:t>시험방법으로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cs="Arial"/>
          <w:color w:val="0070C0"/>
          <w:spacing w:val="-4"/>
        </w:rPr>
        <w:t>측정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cs="Arial"/>
          <w:color w:val="0070C0"/>
          <w:spacing w:val="-4"/>
        </w:rPr>
        <w:t>시에는</w:t>
      </w:r>
      <w:r w:rsidRPr="004D73D6">
        <w:rPr>
          <w:rFonts w:cs="Arial"/>
          <w:color w:val="0070C0"/>
          <w:spacing w:val="-4"/>
        </w:rPr>
        <w:t xml:space="preserve"> </w:t>
      </w:r>
      <w:r w:rsidRPr="004D73D6">
        <w:rPr>
          <w:rFonts w:ascii="돋움" w:eastAsia="돋움" w:hAnsi="돋움" w:cs="Arial"/>
          <w:b/>
          <w:color w:val="0070C0"/>
        </w:rPr>
        <w:t>부속서</w:t>
      </w:r>
      <w:r w:rsidRPr="004D73D6">
        <w:rPr>
          <w:rFonts w:cs="Arial"/>
          <w:b/>
          <w:color w:val="0070C0"/>
          <w:spacing w:val="-4"/>
        </w:rPr>
        <w:t xml:space="preserve"> D</w:t>
      </w:r>
      <w:r w:rsidRPr="004D73D6">
        <w:rPr>
          <w:rFonts w:cs="Arial"/>
          <w:color w:val="0070C0"/>
        </w:rPr>
        <w:t>(</w:t>
      </w:r>
      <w:r w:rsidRPr="004D73D6">
        <w:rPr>
          <w:rFonts w:cs="Arial"/>
          <w:color w:val="0070C0"/>
        </w:rPr>
        <w:t>복사측정에</w:t>
      </w:r>
      <w:r w:rsidRPr="004D73D6">
        <w:rPr>
          <w:rFonts w:cs="Arial"/>
          <w:color w:val="0070C0"/>
        </w:rPr>
        <w:t xml:space="preserve"> </w:t>
      </w:r>
      <w:r w:rsidRPr="004D73D6">
        <w:rPr>
          <w:rFonts w:cs="Arial"/>
          <w:color w:val="0070C0"/>
          <w:spacing w:val="-2"/>
        </w:rPr>
        <w:t>의한</w:t>
      </w:r>
      <w:r w:rsidRPr="004D73D6">
        <w:rPr>
          <w:rFonts w:cs="Arial"/>
          <w:color w:val="0070C0"/>
          <w:spacing w:val="-2"/>
        </w:rPr>
        <w:t xml:space="preserve"> </w:t>
      </w:r>
      <w:r w:rsidRPr="004D73D6">
        <w:rPr>
          <w:rFonts w:cs="Arial"/>
          <w:color w:val="0070C0"/>
          <w:spacing w:val="-2"/>
        </w:rPr>
        <w:t>적합성평가</w:t>
      </w:r>
      <w:r w:rsidRPr="004D73D6">
        <w:rPr>
          <w:rFonts w:cs="Arial"/>
          <w:color w:val="0070C0"/>
          <w:spacing w:val="-2"/>
        </w:rPr>
        <w:t xml:space="preserve"> </w:t>
      </w:r>
      <w:r w:rsidRPr="004D73D6">
        <w:rPr>
          <w:rFonts w:cs="Arial"/>
          <w:color w:val="0070C0"/>
          <w:spacing w:val="-2"/>
        </w:rPr>
        <w:t>항목별</w:t>
      </w:r>
      <w:r w:rsidRPr="004D73D6">
        <w:rPr>
          <w:rFonts w:cs="Arial"/>
          <w:color w:val="0070C0"/>
          <w:spacing w:val="-2"/>
        </w:rPr>
        <w:t xml:space="preserve"> </w:t>
      </w:r>
      <w:r w:rsidRPr="004D73D6">
        <w:rPr>
          <w:rFonts w:cs="Arial"/>
          <w:color w:val="0070C0"/>
          <w:spacing w:val="-2"/>
        </w:rPr>
        <w:t>시험방법</w:t>
      </w:r>
      <w:r w:rsidRPr="004D73D6">
        <w:rPr>
          <w:rFonts w:cs="Arial"/>
          <w:color w:val="0070C0"/>
          <w:spacing w:val="-2"/>
        </w:rPr>
        <w:t>)</w:t>
      </w:r>
      <w:r w:rsidRPr="004D73D6">
        <w:rPr>
          <w:rFonts w:cs="Arial"/>
          <w:color w:val="0070C0"/>
          <w:spacing w:val="-2"/>
        </w:rPr>
        <w:t>를</w:t>
      </w:r>
      <w:r w:rsidRPr="004D73D6">
        <w:rPr>
          <w:rFonts w:cs="Arial"/>
          <w:color w:val="0070C0"/>
          <w:spacing w:val="-2"/>
        </w:rPr>
        <w:t xml:space="preserve"> </w:t>
      </w:r>
      <w:r w:rsidRPr="004D73D6">
        <w:rPr>
          <w:rFonts w:cs="Arial"/>
          <w:color w:val="0070C0"/>
          <w:spacing w:val="-2"/>
        </w:rPr>
        <w:t>따르고</w:t>
      </w:r>
      <w:r w:rsidRPr="004D73D6">
        <w:rPr>
          <w:rFonts w:cs="Arial"/>
          <w:color w:val="0070C0"/>
          <w:spacing w:val="-2"/>
        </w:rPr>
        <w:t xml:space="preserve">, </w:t>
      </w:r>
      <w:r w:rsidRPr="004D73D6">
        <w:rPr>
          <w:rFonts w:cs="Arial"/>
          <w:color w:val="0070C0"/>
          <w:spacing w:val="-2"/>
        </w:rPr>
        <w:t>전도</w:t>
      </w:r>
      <w:r w:rsidRPr="004D73D6">
        <w:rPr>
          <w:rFonts w:cs="Arial"/>
          <w:color w:val="0070C0"/>
          <w:spacing w:val="-2"/>
        </w:rPr>
        <w:t xml:space="preserve"> </w:t>
      </w:r>
      <w:r w:rsidRPr="004D73D6">
        <w:rPr>
          <w:rFonts w:cs="Arial"/>
          <w:color w:val="0070C0"/>
          <w:spacing w:val="-2"/>
        </w:rPr>
        <w:t>시험방법으로</w:t>
      </w:r>
      <w:r w:rsidRPr="004D73D6">
        <w:rPr>
          <w:rFonts w:cs="Arial"/>
          <w:color w:val="0070C0"/>
          <w:spacing w:val="-2"/>
        </w:rPr>
        <w:t xml:space="preserve"> </w:t>
      </w:r>
      <w:proofErr w:type="spellStart"/>
      <w:r w:rsidRPr="004D73D6">
        <w:rPr>
          <w:rFonts w:cs="Arial" w:hint="eastAsia"/>
          <w:color w:val="0070C0"/>
          <w:spacing w:val="-2"/>
        </w:rPr>
        <w:t>등가등방복사전력을</w:t>
      </w:r>
      <w:proofErr w:type="spellEnd"/>
      <w:r w:rsidRPr="004D73D6">
        <w:rPr>
          <w:rFonts w:cs="Arial"/>
          <w:color w:val="0070C0"/>
          <w:spacing w:val="-2"/>
        </w:rPr>
        <w:t xml:space="preserve"> </w:t>
      </w:r>
      <w:r w:rsidRPr="004D73D6">
        <w:rPr>
          <w:rFonts w:cs="Arial"/>
          <w:color w:val="0070C0"/>
          <w:spacing w:val="-2"/>
        </w:rPr>
        <w:t>측정</w:t>
      </w:r>
      <w:r w:rsidRPr="004D73D6">
        <w:rPr>
          <w:rFonts w:cs="Arial"/>
          <w:color w:val="0070C0"/>
          <w:spacing w:val="-2"/>
        </w:rPr>
        <w:t xml:space="preserve"> </w:t>
      </w:r>
      <w:r w:rsidRPr="004D73D6">
        <w:rPr>
          <w:rFonts w:cs="Arial"/>
          <w:color w:val="0070C0"/>
          <w:spacing w:val="-2"/>
        </w:rPr>
        <w:t>시</w:t>
      </w:r>
      <w:r w:rsidRPr="004D73D6">
        <w:rPr>
          <w:rFonts w:cs="Arial"/>
          <w:color w:val="0070C0"/>
        </w:rPr>
        <w:t>에는</w:t>
      </w:r>
      <w:r w:rsidRPr="004D73D6">
        <w:rPr>
          <w:rFonts w:cs="Arial"/>
          <w:color w:val="0070C0"/>
        </w:rPr>
        <w:t xml:space="preserve"> </w:t>
      </w:r>
      <w:r w:rsidRPr="004D73D6">
        <w:rPr>
          <w:rFonts w:cs="Arial"/>
          <w:color w:val="0070C0"/>
        </w:rPr>
        <w:t>안테나</w:t>
      </w:r>
      <w:r w:rsidRPr="004D73D6">
        <w:rPr>
          <w:rFonts w:cs="Arial"/>
          <w:color w:val="0070C0"/>
        </w:rPr>
        <w:t xml:space="preserve"> </w:t>
      </w:r>
      <w:proofErr w:type="spellStart"/>
      <w:r w:rsidRPr="004D73D6">
        <w:rPr>
          <w:rFonts w:cs="Arial"/>
          <w:color w:val="0070C0"/>
        </w:rPr>
        <w:t>이득값을</w:t>
      </w:r>
      <w:proofErr w:type="spellEnd"/>
      <w:r w:rsidRPr="004D73D6">
        <w:rPr>
          <w:rFonts w:cs="Arial"/>
          <w:color w:val="0070C0"/>
        </w:rPr>
        <w:t xml:space="preserve"> </w:t>
      </w:r>
      <w:r w:rsidRPr="004D73D6">
        <w:rPr>
          <w:rFonts w:cs="Arial"/>
          <w:color w:val="0070C0"/>
        </w:rPr>
        <w:t>보상하여</w:t>
      </w:r>
      <w:r w:rsidRPr="004D73D6">
        <w:rPr>
          <w:rFonts w:cs="Arial"/>
          <w:color w:val="0070C0"/>
        </w:rPr>
        <w:t xml:space="preserve"> </w:t>
      </w:r>
      <w:r w:rsidRPr="004D73D6">
        <w:rPr>
          <w:rFonts w:cs="Arial"/>
          <w:color w:val="0070C0"/>
        </w:rPr>
        <w:t>기록한다</w:t>
      </w:r>
      <w:r w:rsidRPr="004D73D6">
        <w:rPr>
          <w:rFonts w:cs="Arial"/>
          <w:color w:val="0070C0"/>
        </w:rPr>
        <w:t>.</w:t>
      </w:r>
    </w:p>
    <w:p w:rsidR="00F4511D" w:rsidRPr="004D73D6" w:rsidRDefault="00F4511D" w:rsidP="00F4511D">
      <w:pPr>
        <w:widowControl/>
        <w:wordWrap/>
        <w:autoSpaceDE/>
        <w:autoSpaceDN/>
        <w:spacing w:after="5" w:line="271" w:lineRule="auto"/>
        <w:ind w:left="300" w:hangingChars="150" w:hanging="300"/>
        <w:rPr>
          <w:color w:val="0070C0"/>
        </w:rPr>
      </w:pPr>
      <w:r w:rsidRPr="004D73D6">
        <w:rPr>
          <w:color w:val="0070C0"/>
        </w:rPr>
        <w:t xml:space="preserve">d) </w:t>
      </w:r>
      <w:r w:rsidRPr="004D73D6">
        <w:rPr>
          <w:rFonts w:hint="eastAsia"/>
          <w:color w:val="0070C0"/>
        </w:rPr>
        <w:t>전계강도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측정은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이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표준의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ascii="돋움" w:eastAsia="돋움" w:hAnsi="돋움" w:hint="eastAsia"/>
          <w:b/>
          <w:color w:val="0070C0"/>
        </w:rPr>
        <w:t>부속서 L</w:t>
      </w:r>
      <w:r w:rsidRPr="004D73D6">
        <w:rPr>
          <w:color w:val="0070C0"/>
        </w:rPr>
        <w:t>(</w:t>
      </w:r>
      <w:r w:rsidRPr="004D73D6">
        <w:rPr>
          <w:rFonts w:hint="eastAsia"/>
          <w:color w:val="0070C0"/>
        </w:rPr>
        <w:t>전계강도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·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자계강도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무선기기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시험방법</w:t>
      </w:r>
      <w:r w:rsidRPr="004D73D6">
        <w:rPr>
          <w:rFonts w:hint="eastAsia"/>
          <w:color w:val="0070C0"/>
        </w:rPr>
        <w:t>)</w:t>
      </w:r>
      <w:r w:rsidRPr="004D73D6">
        <w:rPr>
          <w:rFonts w:hint="eastAsia"/>
          <w:color w:val="0070C0"/>
        </w:rPr>
        <w:t>을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따른다</w:t>
      </w:r>
      <w:r w:rsidRPr="004D73D6">
        <w:rPr>
          <w:rFonts w:hint="eastAsia"/>
          <w:color w:val="0070C0"/>
        </w:rPr>
        <w:t>.</w:t>
      </w:r>
    </w:p>
    <w:p w:rsidR="00F4511D" w:rsidRPr="004D73D6" w:rsidRDefault="00F4511D" w:rsidP="00F4511D">
      <w:pPr>
        <w:ind w:left="300" w:hangingChars="150" w:hanging="300"/>
        <w:rPr>
          <w:rFonts w:hAnsi="바탕" w:cs="Arial"/>
          <w:color w:val="0070C0"/>
          <w:lang w:val="en-US"/>
        </w:rPr>
      </w:pPr>
      <w:r w:rsidRPr="004D73D6">
        <w:rPr>
          <w:rFonts w:hAnsi="바탕" w:cs="Arial" w:hint="eastAsia"/>
          <w:color w:val="0070C0"/>
          <w:lang w:val="en-US"/>
        </w:rPr>
        <w:t xml:space="preserve">e) </w:t>
      </w:r>
      <w:r w:rsidRPr="004D73D6">
        <w:rPr>
          <w:rFonts w:hAnsi="바탕" w:cs="Arial" w:hint="eastAsia"/>
          <w:color w:val="0070C0"/>
          <w:lang w:val="en-US"/>
        </w:rPr>
        <w:t>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부속서에서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정한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일반사항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및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시험방법을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제외하고는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표준의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ascii="돋움" w:eastAsia="돋움" w:hAnsi="돋움" w:cs="Arial" w:hint="eastAsia"/>
          <w:b/>
          <w:color w:val="0070C0"/>
          <w:lang w:val="en-US"/>
        </w:rPr>
        <w:t>부속서</w:t>
      </w:r>
      <w:r w:rsidRPr="004D73D6">
        <w:rPr>
          <w:rFonts w:eastAsia="돋움" w:cs="Arial"/>
          <w:b/>
          <w:color w:val="0070C0"/>
          <w:lang w:val="en-US"/>
        </w:rPr>
        <w:t xml:space="preserve"> C</w:t>
      </w:r>
      <w:r w:rsidRPr="004D73D6">
        <w:rPr>
          <w:rFonts w:hAnsi="바탕" w:cs="Arial" w:hint="eastAsia"/>
          <w:color w:val="0070C0"/>
          <w:lang w:val="en-US"/>
        </w:rPr>
        <w:t>(</w:t>
      </w:r>
      <w:r w:rsidRPr="004D73D6">
        <w:rPr>
          <w:rFonts w:hAnsi="바탕" w:cs="Arial" w:hint="eastAsia"/>
          <w:color w:val="0070C0"/>
          <w:lang w:val="en-US"/>
        </w:rPr>
        <w:t>적합성평가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항목별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시험방법</w:t>
      </w:r>
      <w:r w:rsidRPr="004D73D6">
        <w:rPr>
          <w:rFonts w:hAnsi="바탕" w:cs="Arial" w:hint="eastAsia"/>
          <w:color w:val="0070C0"/>
          <w:lang w:val="en-US"/>
        </w:rPr>
        <w:t>)</w:t>
      </w:r>
      <w:r w:rsidRPr="004D73D6">
        <w:rPr>
          <w:rFonts w:hAnsi="바탕" w:cs="Arial" w:hint="eastAsia"/>
          <w:color w:val="0070C0"/>
          <w:lang w:val="en-US"/>
        </w:rPr>
        <w:t>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따른다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3D3835">
      <w:pPr>
        <w:ind w:left="300" w:hangingChars="150" w:hanging="300"/>
        <w:rPr>
          <w:rFonts w:hAnsi="바탕" w:cs="Arial"/>
          <w:color w:val="0070C0"/>
          <w:lang w:val="en-US"/>
        </w:rPr>
      </w:pPr>
      <w:r w:rsidRPr="004D73D6">
        <w:rPr>
          <w:rFonts w:hAnsi="바탕" w:cs="Arial" w:hint="eastAsia"/>
          <w:color w:val="0070C0"/>
          <w:lang w:val="en-US"/>
        </w:rPr>
        <w:t xml:space="preserve">f) </w:t>
      </w:r>
      <w:r w:rsidRPr="004D73D6">
        <w:rPr>
          <w:rFonts w:hAnsi="바탕" w:cs="Arial" w:hint="eastAsia"/>
          <w:color w:val="0070C0"/>
          <w:lang w:val="en-US"/>
        </w:rPr>
        <w:t>스펙트럼분석기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등의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및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운영은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시험결과에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영향을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주지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않거나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엄격한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조건으로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="00657ACE" w:rsidRPr="004D73D6">
        <w:rPr>
          <w:rFonts w:hAnsi="바탕" w:cs="Arial" w:hint="eastAsia"/>
          <w:color w:val="0070C0"/>
          <w:lang w:val="en-US"/>
        </w:rPr>
        <w:t>측</w:t>
      </w:r>
      <w:r w:rsidRPr="004D73D6">
        <w:rPr>
          <w:rFonts w:hAnsi="바탕" w:cs="Arial" w:hint="eastAsia"/>
          <w:color w:val="0070C0"/>
          <w:lang w:val="en-US"/>
        </w:rPr>
        <w:t>정하는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경우에는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부속서에서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정하는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시험방법에도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불구하고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달리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적용할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있다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ind w:left="300" w:hangingChars="150" w:hanging="300"/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0"/>
        <w:rPr>
          <w:color w:val="0070C0"/>
        </w:rPr>
      </w:pPr>
      <w:bookmarkStart w:id="4" w:name="_Toc140224913"/>
      <w:r w:rsidRPr="004D73D6">
        <w:rPr>
          <w:rFonts w:hint="eastAsia"/>
          <w:color w:val="0070C0"/>
        </w:rPr>
        <w:t>시험방법</w:t>
      </w:r>
      <w:bookmarkEnd w:id="4"/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0"/>
        <w:rPr>
          <w:color w:val="0070C0"/>
        </w:rPr>
      </w:pPr>
      <w:r w:rsidRPr="004D73D6">
        <w:rPr>
          <w:rFonts w:hint="eastAsia"/>
          <w:color w:val="0070C0"/>
        </w:rPr>
        <w:t>주파수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허용편차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3C2C27" w:rsidRPr="004D73D6" w:rsidRDefault="003C2C27" w:rsidP="00F4511D">
      <w:pPr>
        <w:rPr>
          <w:color w:val="0070C0"/>
          <w:lang w:val="en-US"/>
        </w:rPr>
      </w:pPr>
      <w:r w:rsidRPr="004D73D6">
        <w:rPr>
          <w:rFonts w:hint="eastAsia"/>
          <w:color w:val="0070C0"/>
          <w:spacing w:val="2"/>
          <w:lang w:val="en-US"/>
        </w:rPr>
        <w:t>전파형식</w:t>
      </w:r>
      <w:r w:rsidRPr="004D73D6">
        <w:rPr>
          <w:rFonts w:hint="eastAsia"/>
          <w:color w:val="0070C0"/>
          <w:spacing w:val="2"/>
          <w:lang w:val="en-US"/>
        </w:rPr>
        <w:t xml:space="preserve">, </w:t>
      </w:r>
      <w:r w:rsidRPr="004D73D6">
        <w:rPr>
          <w:rFonts w:hint="eastAsia"/>
          <w:color w:val="0070C0"/>
          <w:spacing w:val="2"/>
          <w:lang w:val="en-US"/>
        </w:rPr>
        <w:t>변조방식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및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채널대역폭에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proofErr w:type="gramStart"/>
      <w:r w:rsidRPr="004D73D6">
        <w:rPr>
          <w:rFonts w:hint="eastAsia"/>
          <w:color w:val="0070C0"/>
          <w:spacing w:val="2"/>
          <w:lang w:val="en-US"/>
        </w:rPr>
        <w:t>관계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없이</w:t>
      </w:r>
      <w:proofErr w:type="gramEnd"/>
      <w:r w:rsidRPr="004D73D6">
        <w:rPr>
          <w:rFonts w:hint="eastAsia"/>
          <w:color w:val="0070C0"/>
          <w:spacing w:val="2"/>
          <w:lang w:val="en-US"/>
        </w:rPr>
        <w:t xml:space="preserve"> </w:t>
      </w:r>
      <w:proofErr w:type="spellStart"/>
      <w:r w:rsidRPr="004D73D6">
        <w:rPr>
          <w:rFonts w:hint="eastAsia"/>
          <w:color w:val="0070C0"/>
          <w:spacing w:val="2"/>
          <w:lang w:val="en-US"/>
        </w:rPr>
        <w:t>무변조</w:t>
      </w:r>
      <w:proofErr w:type="spellEnd"/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상태로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proofErr w:type="spellStart"/>
      <w:r w:rsidRPr="004D73D6">
        <w:rPr>
          <w:rFonts w:hint="eastAsia"/>
          <w:color w:val="0070C0"/>
          <w:spacing w:val="2"/>
          <w:lang w:val="en-US"/>
        </w:rPr>
        <w:t>동작시킨다</w:t>
      </w:r>
      <w:proofErr w:type="spellEnd"/>
      <w:r w:rsidRPr="004D73D6">
        <w:rPr>
          <w:rFonts w:hint="eastAsia"/>
          <w:color w:val="0070C0"/>
          <w:spacing w:val="2"/>
          <w:lang w:val="en-US"/>
        </w:rPr>
        <w:t xml:space="preserve">. </w:t>
      </w:r>
      <w:proofErr w:type="spellStart"/>
      <w:r w:rsidRPr="004D73D6">
        <w:rPr>
          <w:rFonts w:hint="eastAsia"/>
          <w:color w:val="0070C0"/>
          <w:spacing w:val="2"/>
          <w:lang w:val="en-US"/>
        </w:rPr>
        <w:t>무변조</w:t>
      </w:r>
      <w:proofErr w:type="spellEnd"/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상태를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지원하지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않을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경우에는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임의의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변조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상태에서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시험할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수</w:t>
      </w:r>
      <w:r w:rsidRPr="004D73D6">
        <w:rPr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있다</w:t>
      </w:r>
      <w:r w:rsidRPr="004D73D6">
        <w:rPr>
          <w:color w:val="0070C0"/>
          <w:spacing w:val="2"/>
          <w:lang w:val="en-US"/>
        </w:rPr>
        <w:t>.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복수의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안테나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단자를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가진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무선설비</w:t>
      </w:r>
      <w:r w:rsidRPr="004D73D6">
        <w:rPr>
          <w:rFonts w:hint="eastAsia"/>
          <w:color w:val="0070C0"/>
          <w:lang w:val="en-US"/>
        </w:rPr>
        <w:t>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경우에는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어느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하나의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안테나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단자에서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시험한다</w:t>
      </w:r>
      <w:r w:rsidRPr="004D73D6">
        <w:rPr>
          <w:color w:val="0070C0"/>
          <w:lang w:val="en-US"/>
        </w:rPr>
        <w:t>.</w:t>
      </w:r>
    </w:p>
    <w:p w:rsidR="003C2C27" w:rsidRPr="004D73D6" w:rsidRDefault="003C2C27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0"/>
        <w:rPr>
          <w:rFonts w:eastAsia="Yu Mincho"/>
          <w:color w:val="0070C0"/>
        </w:rPr>
      </w:pPr>
      <w:r w:rsidRPr="004D73D6">
        <w:rPr>
          <w:rFonts w:hint="eastAsia"/>
          <w:color w:val="0070C0"/>
        </w:rPr>
        <w:t>시험구성도</w:t>
      </w:r>
    </w:p>
    <w:p w:rsidR="00F4511D" w:rsidRPr="004D73D6" w:rsidRDefault="00F4511D" w:rsidP="00F4511D">
      <w:pPr>
        <w:rPr>
          <w:rFonts w:eastAsia="Yu Mincho"/>
          <w:color w:val="0070C0"/>
          <w:lang w:val="de-DE" w:eastAsia="ja-JP"/>
        </w:rPr>
      </w:pPr>
    </w:p>
    <w:p w:rsidR="00F4511D" w:rsidRPr="004D73D6" w:rsidRDefault="00F4511D" w:rsidP="00F4511D">
      <w:pPr>
        <w:pStyle w:val="KSDTA11110"/>
        <w:rPr>
          <w:color w:val="0070C0"/>
          <w:lang w:eastAsia="ko-KR"/>
        </w:rPr>
      </w:pP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주파수측정기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또는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스펙트럼분석기로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측정하는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866F9A" w:rsidRPr="004D73D6" w:rsidRDefault="00866F9A" w:rsidP="00866F9A">
      <w:pPr>
        <w:pStyle w:val="aa"/>
        <w:rPr>
          <w:rFonts w:ascii="Arial" w:hAnsi="Arial"/>
          <w:color w:val="0070C0"/>
          <w:sz w:val="20"/>
          <w:lang w:val="de-DE"/>
        </w:rPr>
      </w:pPr>
    </w:p>
    <w:p w:rsidR="00F4511D" w:rsidRPr="004D73D6" w:rsidRDefault="00F4511D" w:rsidP="00866F9A">
      <w:pPr>
        <w:pStyle w:val="aa"/>
        <w:ind w:firstLineChars="700" w:firstLine="1400"/>
        <w:rPr>
          <w:color w:val="0070C0"/>
          <w:sz w:val="20"/>
        </w:rPr>
      </w:pPr>
      <w:r w:rsidRPr="004D73D6">
        <w:rPr>
          <w:noProof/>
          <w:color w:val="0070C0"/>
          <w:sz w:val="20"/>
        </w:rPr>
        <mc:AlternateContent>
          <mc:Choice Requires="wpg">
            <w:drawing>
              <wp:inline distT="0" distB="0" distL="0" distR="0" wp14:anchorId="582F50D9" wp14:editId="2A3D6AB4">
                <wp:extent cx="4643800" cy="432010"/>
                <wp:effectExtent l="0" t="0" r="23495" b="25400"/>
                <wp:docPr id="1463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3800" cy="432010"/>
                          <a:chOff x="-2753" y="0"/>
                          <a:chExt cx="46451" cy="3469"/>
                        </a:xfrm>
                      </wpg:grpSpPr>
                      <wps:wsp>
                        <wps:cNvPr id="1464" name="직사각형 2"/>
                        <wps:cNvSpPr>
                          <a:spLocks noChangeArrowheads="1" noTextEdit="1"/>
                        </wps:cNvSpPr>
                        <wps:spPr>
                          <a:xfrm>
                            <a:off x="-2753" y="0"/>
                            <a:ext cx="10820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F4511D" w:rsidRDefault="00F4511D" w:rsidP="00F4511D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5" name="직사각형 3"/>
                        <wps:cNvSpPr>
                          <a:spLocks noChangeArrowheads="1" noTextEdit="1"/>
                        </wps:cNvSpPr>
                        <wps:spPr>
                          <a:xfrm>
                            <a:off x="14327" y="0"/>
                            <a:ext cx="8296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F4511D" w:rsidRDefault="00F4511D" w:rsidP="00F4511D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감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쇠기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6" name="직사각형 4"/>
                        <wps:cNvSpPr>
                          <a:spLocks noChangeArrowheads="1" noTextEdit="1"/>
                        </wps:cNvSpPr>
                        <wps:spPr>
                          <a:xfrm>
                            <a:off x="28876" y="0"/>
                            <a:ext cx="14822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F4511D" w:rsidRDefault="00F4511D" w:rsidP="00F4511D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주파수측정기</w:t>
                              </w:r>
                            </w:p>
                            <w:p w:rsidR="00F4511D" w:rsidRDefault="00F4511D" w:rsidP="00F4511D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또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는</w:t>
                              </w: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</w:t>
                              </w: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7" name="직선 연결선 5"/>
                        <wps:cNvCnPr>
                          <a:cxnSpLocks noChangeShapeType="1"/>
                        </wps:cNvCnPr>
                        <wps:spPr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68" name="직선 연결선 6"/>
                        <wps:cNvCnPr>
                          <a:cxnSpLocks noChangeShapeType="1"/>
                        </wps:cNvCnPr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2F50D9" id="Group 409" o:spid="_x0000_s1026" style="width:365.65pt;height:34pt;mso-position-horizontal-relative:char;mso-position-vertical-relative:line" coordorigin="-2753" coordsize="46451,3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">
                <v:rect id="직사각형 2" o:spid="_x0000_s1027" style="position:absolute;left:-2753;width:10820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F4511D" w:rsidRDefault="00F4511D" w:rsidP="00F4511D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험대상기기</w:t>
                        </w:r>
                      </w:p>
                    </w:txbxContent>
                  </v:textbox>
                </v:rect>
                <v:rect id="직사각형 3" o:spid="_x0000_s1028" style="position:absolute;left:14327;width:8296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F4511D" w:rsidRDefault="00F4511D" w:rsidP="00F4511D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감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쇠기</w:t>
                        </w:r>
                      </w:p>
                    </w:txbxContent>
                  </v:textbox>
                </v:rect>
                <v:rect id="직사각형 4" o:spid="_x0000_s1029" style="position:absolute;left:28876;width:14822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F4511D" w:rsidRDefault="00F4511D" w:rsidP="00F4511D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주파수측정기</w:t>
                        </w:r>
                      </w:p>
                      <w:p w:rsidR="00F4511D" w:rsidRDefault="00F4511D" w:rsidP="00F4511D">
                        <w:pPr>
                          <w:pStyle w:val="affb"/>
                          <w:wordWrap w:val="0"/>
                          <w:spacing w:before="0" w:beforeAutospacing="0" w:after="0" w:afterAutospacing="0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또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는</w:t>
                        </w: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</w:t>
                        </w: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석기</w:t>
                        </w:r>
                      </w:p>
                    </w:txbxContent>
                  </v:textbox>
                </v:rect>
                <v:line id="직선 연결선 5" o:spid="_x0000_s1030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" strokeweight=".5pt">
                  <v:stroke joinstyle="miter"/>
                </v:line>
                <v:line id="직선 연결선 6" o:spid="_x0000_s1031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  <w:lang w:eastAsia="ko-KR"/>
        </w:rPr>
      </w:pP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위성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시뮬레이터를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사용하는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866F9A" w:rsidRPr="004D73D6" w:rsidRDefault="00866F9A" w:rsidP="00866F9A">
      <w:pPr>
        <w:rPr>
          <w:color w:val="0070C0"/>
          <w:lang w:val="de-DE"/>
        </w:rPr>
      </w:pPr>
    </w:p>
    <w:p w:rsidR="003906B9" w:rsidRPr="004D73D6" w:rsidRDefault="003906B9" w:rsidP="00866F9A">
      <w:pPr>
        <w:ind w:firstLineChars="700" w:firstLine="1400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noProof/>
          <w:color w:val="0070C0"/>
          <w:lang w:val="en-US"/>
        </w:rPr>
        <mc:AlternateContent>
          <mc:Choice Requires="wpg">
            <w:drawing>
              <wp:inline distT="0" distB="0" distL="0" distR="0" wp14:anchorId="7D38A8FA">
                <wp:extent cx="4643833" cy="1060473"/>
                <wp:effectExtent l="0" t="0" r="23495" b="25400"/>
                <wp:docPr id="16" name="그룹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C3E890-7450-49E8-A32A-68AA9EFD7D8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3833" cy="1060473"/>
                          <a:chOff x="0" y="1"/>
                          <a:chExt cx="4644858" cy="1061177"/>
                        </a:xfrm>
                      </wpg:grpSpPr>
                      <wps:wsp>
                        <wps:cNvPr id="2" name="직사각형 2">
                          <a:extLst>
                            <a:ext uri="{FF2B5EF4-FFF2-40B4-BE49-F238E27FC236}">
                              <a16:creationId xmlns:a16="http://schemas.microsoft.com/office/drawing/2014/main" id="{28C75A7F-9AF3-42BE-B934-35A2F5A224B9}"/>
                            </a:ext>
                          </a:extLst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0" y="1"/>
                            <a:ext cx="1081936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3906B9" w:rsidRDefault="003906B9" w:rsidP="003906B9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3" name="직사각형 3">
                          <a:extLst>
                            <a:ext uri="{FF2B5EF4-FFF2-40B4-BE49-F238E27FC236}">
                              <a16:creationId xmlns:a16="http://schemas.microsoft.com/office/drawing/2014/main" id="{31D2CEE6-9855-48A6-8FBD-281A41B937C0}"/>
                            </a:ext>
                          </a:extLst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707909" y="1"/>
                            <a:ext cx="829551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3906B9" w:rsidRDefault="003906B9" w:rsidP="003906B9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분배기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4" name="직사각형 4">
                          <a:extLst>
                            <a:ext uri="{FF2B5EF4-FFF2-40B4-BE49-F238E27FC236}">
                              <a16:creationId xmlns:a16="http://schemas.microsoft.com/office/drawing/2014/main" id="{549E12B1-A1F1-4087-8F74-F2A3C38749D9}"/>
                            </a:ext>
                          </a:extLst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3162746" y="1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3906B9" w:rsidRDefault="003906B9" w:rsidP="003906B9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위성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5" name="직선 연결선 5">
                          <a:extLst>
                            <a:ext uri="{FF2B5EF4-FFF2-40B4-BE49-F238E27FC236}">
                              <a16:creationId xmlns:a16="http://schemas.microsoft.com/office/drawing/2014/main" id="{75147A02-1BCA-487C-A4BD-6EABDD724AFD}"/>
                            </a:ext>
                          </a:extLst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1081936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6" name="직선 연결선 6">
                          <a:extLst>
                            <a:ext uri="{FF2B5EF4-FFF2-40B4-BE49-F238E27FC236}">
                              <a16:creationId xmlns:a16="http://schemas.microsoft.com/office/drawing/2014/main" id="{977C7AAF-62C6-4DD6-B185-1816B581F087}"/>
                            </a:ext>
                          </a:extLst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2537550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7" name="직사각형 7">
                          <a:extLst>
                            <a:ext uri="{FF2B5EF4-FFF2-40B4-BE49-F238E27FC236}">
                              <a16:creationId xmlns:a16="http://schemas.microsoft.com/office/drawing/2014/main" id="{5F375736-898B-47DE-B7C3-DA159EF882D9}"/>
                            </a:ext>
                          </a:extLst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391172" y="628891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3906B9" w:rsidRDefault="003906B9" w:rsidP="003906B9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8" name="직선 연결선 8">
                          <a:extLst>
                            <a:ext uri="{FF2B5EF4-FFF2-40B4-BE49-F238E27FC236}">
                              <a16:creationId xmlns:a16="http://schemas.microsoft.com/office/drawing/2014/main" id="{C1C1A737-6A9F-4FAB-A553-6113F73FF2BE}"/>
                            </a:ext>
                          </a:extLst>
                        </wps:cNvPr>
                        <wps:cNvCnPr>
                          <a:cxnSpLocks noChangeShapeType="1"/>
                          <a:stCxn id="3" idx="2"/>
                        </wps:cNvCnPr>
                        <wps:spPr>
                          <a:xfrm flipH="1">
                            <a:off x="2122552" y="432288"/>
                            <a:ext cx="132" cy="196579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38A8FA" id="그룹 15" o:spid="_x0000_s1032" style="width:365.65pt;height:83.5pt;mso-position-horizontal-relative:char;mso-position-vertical-relative:line" coordorigin="" coordsize="46448,10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">
                <v:rect id="직사각형 2" o:spid="_x0000_s1033" style="position:absolute;width:10819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" filled="f" strokeweight=".5pt">
                  <o:lock v:ext="edit" text="t"/>
                  <v:textbox>
                    <w:txbxContent>
                      <w:p w:rsidR="003906B9" w:rsidRDefault="003906B9" w:rsidP="003906B9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직사각형 3" o:spid="_x0000_s1034" style="position:absolute;left:17079;width:8295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" filled="f" strokeweight=".5pt">
                  <o:lock v:ext="edit" text="t"/>
                  <v:textbox>
                    <w:txbxContent>
                      <w:p w:rsidR="003906B9" w:rsidRDefault="003906B9" w:rsidP="003906B9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분배기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등</w:t>
                        </w:r>
                      </w:p>
                    </w:txbxContent>
                  </v:textbox>
                </v:rect>
                <v:rect id="직사각형 4" o:spid="_x0000_s1035" style="position:absolute;left:31627;width:14821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" filled="f" strokeweight=".5pt">
                  <o:lock v:ext="edit" text="t"/>
                  <v:textbox>
                    <w:txbxContent>
                      <w:p w:rsidR="003906B9" w:rsidRDefault="003906B9" w:rsidP="003906B9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위성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line id="직선 연결선 5" o:spid="_x0000_s1036" style="position:absolute;visibility:visible;mso-wrap-style:square" from="10819,2333" to="17079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" strokeweight=".5pt">
                  <v:stroke joinstyle="miter"/>
                </v:line>
                <v:line id="직선 연결선 6" o:spid="_x0000_s1037" style="position:absolute;visibility:visible;mso-wrap-style:square" from="25375,2333" to="31636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" strokeweight=".5pt">
                  <v:stroke joinstyle="miter"/>
                </v:line>
                <v:rect id="직사각형 7" o:spid="_x0000_s1038" style="position:absolute;left:13911;top:6288;width:14821;height:4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" filled="f" strokeweight=".5pt">
                  <o:lock v:ext="edit" text="t"/>
                  <v:textbox>
                    <w:txbxContent>
                      <w:p w:rsidR="003906B9" w:rsidRDefault="003906B9" w:rsidP="003906B9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직선 연결선 8" o:spid="_x0000_s1039" style="position:absolute;flip:x;visibility:visible;mso-wrap-style:square" from="21225,4322" to="21226,6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시험절차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</w:rPr>
      </w:pPr>
      <w:r w:rsidRPr="004D73D6">
        <w:rPr>
          <w:rFonts w:hint="eastAsia"/>
          <w:color w:val="0070C0"/>
        </w:rPr>
        <w:lastRenderedPageBreak/>
        <w:t>시험대상기기가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무변조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상태를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지원할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경우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ind w:left="284" w:hangingChars="142" w:hanging="284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a) </w:t>
      </w:r>
      <w:r w:rsidRPr="004D73D6">
        <w:rPr>
          <w:rFonts w:hAnsi="바탕" w:cs="Arial" w:hint="eastAsia"/>
          <w:color w:val="0070C0"/>
          <w:spacing w:val="-2"/>
          <w:lang w:val="en-US"/>
        </w:rPr>
        <w:t>시험대상기기를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주파수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카운터나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주파수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카운터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기능이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있는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스펙트럼분석기에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연결하고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color w:val="0070C0"/>
          <w:spacing w:val="-2"/>
          <w:lang w:val="en-US"/>
        </w:rPr>
        <w:t>무변조</w:t>
      </w:r>
      <w:proofErr w:type="spellEnd"/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상태로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color w:val="0070C0"/>
          <w:lang w:val="en-US"/>
        </w:rPr>
        <w:t>동작시켜</w:t>
      </w:r>
      <w:proofErr w:type="spellEnd"/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866F9A" w:rsidRPr="004D73D6" w:rsidRDefault="00866F9A" w:rsidP="00F4511D">
      <w:pPr>
        <w:ind w:left="284" w:hangingChars="142" w:hanging="284"/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</w:rPr>
      </w:pPr>
      <w:r w:rsidRPr="004D73D6">
        <w:rPr>
          <w:rFonts w:hint="eastAsia"/>
          <w:color w:val="0070C0"/>
        </w:rPr>
        <w:t>변조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상태를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  <w:lang w:eastAsia="ko-KR"/>
        </w:rPr>
        <w:t>스펙트럼분석기로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측정하는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</w:rPr>
        <w:t>경우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a)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시험대상기기를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스펙트럼분석기에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연결하고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상태로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동작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시킨다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b) </w:t>
      </w:r>
      <w:r w:rsidRPr="004D73D6">
        <w:rPr>
          <w:rFonts w:hAnsi="바탕" w:cs="Arial" w:hint="eastAsia"/>
          <w:color w:val="0070C0"/>
          <w:lang w:val="en-US"/>
        </w:rPr>
        <w:t>주파수의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정확도를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최적으로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조정할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있도록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스펙트럼분석기를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같이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8"/>
        <w:gridCol w:w="6188"/>
      </w:tblGrid>
      <w:tr w:rsidR="004D73D6" w:rsidRPr="004D73D6" w:rsidTr="00256489">
        <w:trPr>
          <w:jc w:val="center"/>
        </w:trPr>
        <w:tc>
          <w:tcPr>
            <w:tcW w:w="315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ascii="바탕" w:hAnsi="바탕"/>
                <w:color w:val="0070C0"/>
              </w:rPr>
            </w:pPr>
            <w:r w:rsidRPr="004D73D6">
              <w:rPr>
                <w:rFonts w:ascii="바탕" w:hAnsi="바탕" w:hint="eastAsia"/>
                <w:color w:val="0070C0"/>
              </w:rPr>
              <w:t>중심 주파수</w:t>
            </w:r>
          </w:p>
        </w:tc>
        <w:tc>
          <w:tcPr>
            <w:tcW w:w="61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ascii="바탕" w:hAnsi="바탕"/>
                <w:color w:val="0070C0"/>
              </w:rPr>
            </w:pPr>
            <w:r w:rsidRPr="004D73D6">
              <w:rPr>
                <w:rFonts w:ascii="바탕" w:hAnsi="바탕" w:hint="eastAsia"/>
                <w:color w:val="0070C0"/>
              </w:rPr>
              <w:t>반송주파수</w:t>
            </w:r>
          </w:p>
        </w:tc>
      </w:tr>
      <w:tr w:rsidR="004D73D6" w:rsidRPr="004D73D6" w:rsidTr="00256489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주파수폭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proofErr w:type="spellStart"/>
            <w:r w:rsidRPr="004D73D6">
              <w:rPr>
                <w:rFonts w:cs="Arial"/>
                <w:color w:val="0070C0"/>
              </w:rPr>
              <w:t>점유주파수대역폭의</w:t>
            </w:r>
            <w:proofErr w:type="spellEnd"/>
            <w:r w:rsidRPr="004D73D6">
              <w:rPr>
                <w:rFonts w:cs="Arial"/>
                <w:color w:val="0070C0"/>
              </w:rPr>
              <w:t xml:space="preserve"> 2</w:t>
            </w:r>
            <w:r w:rsidRPr="004D73D6">
              <w:rPr>
                <w:rFonts w:cs="Arial" w:hint="eastAsia"/>
                <w:color w:val="0070C0"/>
              </w:rPr>
              <w:t>배</w:t>
            </w:r>
            <w:r w:rsidRPr="004D73D6">
              <w:rPr>
                <w:rFonts w:cs="Arial" w:hint="eastAsia"/>
                <w:color w:val="0070C0"/>
              </w:rPr>
              <w:t xml:space="preserve"> </w:t>
            </w:r>
            <w:r w:rsidRPr="004D73D6">
              <w:rPr>
                <w:rFonts w:cs="Arial"/>
                <w:color w:val="0070C0"/>
              </w:rPr>
              <w:t>~ 3</w:t>
            </w:r>
            <w:r w:rsidRPr="004D73D6">
              <w:rPr>
                <w:rFonts w:cs="Arial"/>
                <w:color w:val="0070C0"/>
              </w:rPr>
              <w:t>배</w:t>
            </w:r>
          </w:p>
        </w:tc>
      </w:tr>
      <w:tr w:rsidR="004D73D6" w:rsidRPr="004D73D6" w:rsidTr="00256489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proofErr w:type="spellStart"/>
            <w:r w:rsidRPr="004D73D6">
              <w:rPr>
                <w:rFonts w:cs="Arial"/>
                <w:color w:val="0070C0"/>
              </w:rPr>
              <w:t>점유주파수대역폭의</w:t>
            </w:r>
            <w:proofErr w:type="spellEnd"/>
            <w:r w:rsidRPr="004D73D6">
              <w:rPr>
                <w:rFonts w:cs="Arial"/>
                <w:color w:val="0070C0"/>
              </w:rPr>
              <w:t xml:space="preserve"> 1 % ~ 3 %</w:t>
            </w:r>
          </w:p>
        </w:tc>
      </w:tr>
      <w:tr w:rsidR="004D73D6" w:rsidRPr="004D73D6" w:rsidTr="00256489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비디오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r w:rsidRPr="004D73D6">
              <w:rPr>
                <w:rFonts w:cs="Arial"/>
                <w:color w:val="0070C0"/>
              </w:rPr>
              <w:t>분해능</w:t>
            </w:r>
            <w:r w:rsidRPr="004D73D6">
              <w:rPr>
                <w:rFonts w:cs="Arial"/>
                <w:color w:val="0070C0"/>
              </w:rPr>
              <w:t xml:space="preserve"> </w:t>
            </w:r>
            <w:r w:rsidRPr="004D73D6">
              <w:rPr>
                <w:rFonts w:cs="Arial"/>
                <w:color w:val="0070C0"/>
              </w:rPr>
              <w:t>대역폭</w:t>
            </w:r>
            <w:r w:rsidRPr="004D73D6">
              <w:rPr>
                <w:rFonts w:cs="Arial" w:hint="eastAsia"/>
                <w:color w:val="0070C0"/>
              </w:rPr>
              <w:t xml:space="preserve"> </w:t>
            </w:r>
            <w:r w:rsidRPr="004D73D6">
              <w:rPr>
                <w:rFonts w:cs="Arial"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검출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proofErr w:type="spellStart"/>
            <w:r w:rsidRPr="004D73D6">
              <w:rPr>
                <w:rFonts w:cs="Arial"/>
                <w:color w:val="0070C0"/>
              </w:rPr>
              <w:t>첨두</w:t>
            </w:r>
            <w:proofErr w:type="spellEnd"/>
            <w:r w:rsidRPr="004D73D6">
              <w:rPr>
                <w:rFonts w:cs="Arial"/>
                <w:color w:val="0070C0"/>
              </w:rPr>
              <w:t xml:space="preserve"> </w:t>
            </w:r>
            <w:r w:rsidRPr="004D73D6">
              <w:rPr>
                <w:rFonts w:cs="Arial"/>
                <w:color w:val="0070C0"/>
              </w:rPr>
              <w:t>검출</w:t>
            </w:r>
            <w:r w:rsidRPr="004D73D6">
              <w:rPr>
                <w:rFonts w:cs="Arial"/>
                <w:color w:val="0070C0"/>
              </w:rPr>
              <w:t xml:space="preserve">(peak detect) </w:t>
            </w:r>
            <w:r w:rsidRPr="004D73D6">
              <w:rPr>
                <w:rFonts w:cs="Arial"/>
                <w:color w:val="0070C0"/>
              </w:rPr>
              <w:t>모드</w:t>
            </w:r>
          </w:p>
        </w:tc>
      </w:tr>
      <w:tr w:rsidR="004D73D6" w:rsidRPr="004D73D6" w:rsidTr="00256489">
        <w:trPr>
          <w:jc w:val="center"/>
        </w:trPr>
        <w:tc>
          <w:tcPr>
            <w:tcW w:w="31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표시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1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r w:rsidRPr="004D73D6">
              <w:rPr>
                <w:rFonts w:cs="Arial"/>
                <w:color w:val="0070C0"/>
              </w:rPr>
              <w:t>최댓값</w:t>
            </w:r>
            <w:r w:rsidRPr="004D73D6">
              <w:rPr>
                <w:rFonts w:cs="Arial"/>
                <w:color w:val="0070C0"/>
              </w:rPr>
              <w:t xml:space="preserve"> </w:t>
            </w:r>
            <w:r w:rsidRPr="004D73D6">
              <w:rPr>
                <w:rFonts w:cs="Arial"/>
                <w:color w:val="0070C0"/>
              </w:rPr>
              <w:t>유지</w:t>
            </w:r>
            <w:r w:rsidRPr="004D73D6">
              <w:rPr>
                <w:rFonts w:cs="Arial"/>
                <w:color w:val="0070C0"/>
              </w:rPr>
              <w:t xml:space="preserve">(max hold) </w:t>
            </w:r>
            <w:r w:rsidRPr="004D73D6">
              <w:rPr>
                <w:rFonts w:cs="Arial"/>
                <w:color w:val="0070C0"/>
              </w:rPr>
              <w:t>모드</w:t>
            </w:r>
          </w:p>
        </w:tc>
      </w:tr>
      <w:tr w:rsidR="00F4511D" w:rsidRPr="004D73D6" w:rsidTr="00256489">
        <w:trPr>
          <w:jc w:val="center"/>
        </w:trPr>
        <w:tc>
          <w:tcPr>
            <w:tcW w:w="31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횟수</w:t>
            </w:r>
          </w:p>
        </w:tc>
        <w:tc>
          <w:tcPr>
            <w:tcW w:w="61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r w:rsidRPr="004D73D6">
              <w:rPr>
                <w:rFonts w:cs="Arial" w:hint="eastAsia"/>
                <w:color w:val="0070C0"/>
              </w:rPr>
              <w:t>100</w:t>
            </w:r>
            <w:r w:rsidRPr="004D73D6">
              <w:rPr>
                <w:rFonts w:cs="Arial" w:hint="eastAsia"/>
                <w:color w:val="0070C0"/>
              </w:rPr>
              <w:t>회</w:t>
            </w:r>
            <w:r w:rsidRPr="004D73D6">
              <w:rPr>
                <w:rFonts w:cs="Arial" w:hint="eastAsia"/>
                <w:color w:val="0070C0"/>
              </w:rPr>
              <w:t xml:space="preserve"> </w:t>
            </w:r>
            <w:r w:rsidRPr="004D73D6">
              <w:rPr>
                <w:rFonts w:cs="Arial" w:hint="eastAsia"/>
                <w:color w:val="0070C0"/>
              </w:rPr>
              <w:t>이상</w:t>
            </w:r>
          </w:p>
        </w:tc>
      </w:tr>
    </w:tbl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c)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시험대상기기의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중심주파수가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스펙트럼분석기의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중심에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오도록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설정하고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cs="Arial"/>
          <w:color w:val="0070C0"/>
          <w:spacing w:val="-2"/>
        </w:rPr>
        <w:t>최댓값</w:t>
      </w:r>
      <w:r w:rsidRPr="004D73D6">
        <w:rPr>
          <w:rFonts w:cs="Arial"/>
          <w:color w:val="0070C0"/>
          <w:spacing w:val="-2"/>
        </w:rPr>
        <w:t xml:space="preserve"> </w:t>
      </w:r>
      <w:r w:rsidRPr="004D73D6">
        <w:rPr>
          <w:rFonts w:cs="Arial"/>
          <w:color w:val="0070C0"/>
          <w:spacing w:val="-2"/>
        </w:rPr>
        <w:t>유지</w:t>
      </w:r>
      <w:r w:rsidRPr="004D73D6">
        <w:rPr>
          <w:rFonts w:cs="Arial"/>
          <w:color w:val="0070C0"/>
          <w:spacing w:val="-2"/>
        </w:rPr>
        <w:t>(max hold)</w:t>
      </w:r>
      <w:r w:rsidRPr="004D73D6">
        <w:rPr>
          <w:rFonts w:hAnsi="바탕" w:cs="Arial" w:hint="eastAsia"/>
          <w:color w:val="0070C0"/>
          <w:spacing w:val="-2"/>
          <w:lang w:val="en-US"/>
        </w:rPr>
        <w:t>를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한다</w:t>
      </w:r>
      <w:r w:rsidRPr="004D73D6">
        <w:rPr>
          <w:rFonts w:hAnsi="바탕" w:cs="Arial" w:hint="eastAsia"/>
          <w:color w:val="0070C0"/>
          <w:spacing w:val="-2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d) </w:t>
      </w:r>
      <w:r w:rsidRPr="004D73D6">
        <w:rPr>
          <w:rFonts w:hAnsi="바탕" w:cs="Arial" w:hint="eastAsia"/>
          <w:color w:val="0070C0"/>
          <w:lang w:val="en-US"/>
        </w:rPr>
        <w:t>스펙트럼분석기에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표시된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신호의</w:t>
      </w:r>
      <w:r w:rsidRPr="004D73D6">
        <w:rPr>
          <w:rFonts w:cs="Arial" w:hint="eastAsia"/>
          <w:color w:val="0070C0"/>
        </w:rPr>
        <w:t xml:space="preserve"> </w:t>
      </w:r>
      <w:proofErr w:type="spellStart"/>
      <w:r w:rsidRPr="004D73D6">
        <w:rPr>
          <w:rFonts w:cs="Arial" w:hint="eastAsia"/>
          <w:color w:val="0070C0"/>
        </w:rPr>
        <w:t>첨두</w:t>
      </w:r>
      <w:proofErr w:type="spellEnd"/>
      <w:r w:rsidRPr="004D73D6">
        <w:rPr>
          <w:rFonts w:cs="Arial" w:hint="eastAsia"/>
          <w:color w:val="0070C0"/>
        </w:rPr>
        <w:t>(</w:t>
      </w:r>
      <w:r w:rsidRPr="004D73D6">
        <w:rPr>
          <w:rFonts w:cs="Arial"/>
          <w:color w:val="0070C0"/>
        </w:rPr>
        <w:t>peak)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측정하고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기록한다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ind w:left="284" w:hangingChars="142" w:hanging="284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e) </w:t>
      </w:r>
      <w:r w:rsidRPr="004D73D6">
        <w:rPr>
          <w:rFonts w:hAnsi="바탕" w:cs="Arial" w:hint="eastAsia"/>
          <w:color w:val="0070C0"/>
          <w:spacing w:val="-2"/>
          <w:lang w:val="en-US"/>
        </w:rPr>
        <w:t>마커</w:t>
      </w:r>
      <w:r w:rsidRPr="004D73D6">
        <w:rPr>
          <w:rFonts w:hAnsi="바탕" w:cs="Arial" w:hint="eastAsia"/>
          <w:color w:val="0070C0"/>
          <w:spacing w:val="-2"/>
          <w:lang w:val="en-US"/>
        </w:rPr>
        <w:t>(marker)</w:t>
      </w:r>
      <w:r w:rsidRPr="004D73D6">
        <w:rPr>
          <w:rFonts w:hAnsi="바탕" w:cs="Arial" w:hint="eastAsia"/>
          <w:color w:val="0070C0"/>
          <w:spacing w:val="-2"/>
          <w:lang w:val="en-US"/>
        </w:rPr>
        <w:t>를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높은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주파수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쪽으로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옮겨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/>
          <w:color w:val="0070C0"/>
          <w:spacing w:val="-2"/>
          <w:lang w:val="en-US"/>
        </w:rPr>
        <w:t>d)</w:t>
      </w:r>
      <w:r w:rsidRPr="004D73D6">
        <w:rPr>
          <w:rFonts w:hAnsi="바탕" w:cs="Arial" w:hint="eastAsia"/>
          <w:color w:val="0070C0"/>
          <w:spacing w:val="-2"/>
          <w:lang w:val="en-US"/>
        </w:rPr>
        <w:t>에서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측정한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값보다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–</w:t>
      </w:r>
      <w:r w:rsidRPr="004D73D6">
        <w:rPr>
          <w:rFonts w:hAnsi="바탕" w:cs="Arial" w:hint="eastAsia"/>
          <w:color w:val="0070C0"/>
          <w:spacing w:val="-2"/>
          <w:lang w:val="en-US"/>
        </w:rPr>
        <w:t>X dB</w:t>
      </w:r>
      <w:r w:rsidRPr="004D73D6">
        <w:rPr>
          <w:rFonts w:hAnsi="바탕" w:cs="Arial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값의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주파수를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측정하고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이를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i/>
          <w:color w:val="0070C0"/>
          <w:lang w:val="en-US"/>
        </w:rPr>
        <w:t>F</w:t>
      </w:r>
      <w:r w:rsidRPr="004D73D6">
        <w:rPr>
          <w:rFonts w:hAnsi="바탕" w:cs="Arial" w:hint="eastAsia"/>
          <w:i/>
          <w:color w:val="0070C0"/>
          <w:vertAlign w:val="subscript"/>
          <w:lang w:val="en-US"/>
        </w:rPr>
        <w:t>max</w:t>
      </w:r>
      <w:proofErr w:type="spellEnd"/>
      <w:r w:rsidRPr="004D73D6">
        <w:rPr>
          <w:rFonts w:hAnsi="바탕" w:cs="Arial" w:hint="eastAsia"/>
          <w:color w:val="0070C0"/>
          <w:lang w:val="en-US"/>
        </w:rPr>
        <w:t>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기록한다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ind w:left="300" w:hangingChars="150" w:hanging="300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f)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마커</w:t>
      </w:r>
      <w:r w:rsidRPr="004D73D6">
        <w:rPr>
          <w:rFonts w:hAnsi="바탕" w:cs="Arial" w:hint="eastAsia"/>
          <w:color w:val="0070C0"/>
          <w:spacing w:val="-2"/>
          <w:lang w:val="en-US"/>
        </w:rPr>
        <w:t>(marker)</w:t>
      </w:r>
      <w:r w:rsidRPr="004D73D6">
        <w:rPr>
          <w:rFonts w:hAnsi="바탕" w:cs="Arial" w:hint="eastAsia"/>
          <w:color w:val="0070C0"/>
          <w:spacing w:val="-2"/>
          <w:lang w:val="en-US"/>
        </w:rPr>
        <w:t>를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낮은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주파수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쪽으로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옮겨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/>
          <w:color w:val="0070C0"/>
          <w:spacing w:val="-2"/>
          <w:lang w:val="en-US"/>
        </w:rPr>
        <w:t>d)</w:t>
      </w:r>
      <w:r w:rsidRPr="004D73D6">
        <w:rPr>
          <w:rFonts w:hAnsi="바탕" w:cs="Arial" w:hint="eastAsia"/>
          <w:color w:val="0070C0"/>
          <w:spacing w:val="-2"/>
          <w:lang w:val="en-US"/>
        </w:rPr>
        <w:t>에서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측정한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값보다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–</w:t>
      </w:r>
      <w:r w:rsidRPr="004D73D6">
        <w:rPr>
          <w:rFonts w:hAnsi="바탕" w:cs="Arial" w:hint="eastAsia"/>
          <w:color w:val="0070C0"/>
          <w:spacing w:val="-2"/>
          <w:lang w:val="en-US"/>
        </w:rPr>
        <w:t>X dB</w:t>
      </w:r>
      <w:r w:rsidRPr="004D73D6">
        <w:rPr>
          <w:rFonts w:hAnsi="바탕" w:cs="Arial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값의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주파수를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측정하고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이를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i/>
          <w:color w:val="0070C0"/>
          <w:spacing w:val="-2"/>
          <w:lang w:val="en-US"/>
        </w:rPr>
        <w:t>F</w:t>
      </w:r>
      <w:r w:rsidRPr="004D73D6">
        <w:rPr>
          <w:rFonts w:hAnsi="바탕" w:cs="Arial" w:hint="eastAsia"/>
          <w:i/>
          <w:color w:val="0070C0"/>
          <w:spacing w:val="-2"/>
          <w:vertAlign w:val="subscript"/>
          <w:lang w:val="en-US"/>
        </w:rPr>
        <w:t>min</w:t>
      </w:r>
      <w:proofErr w:type="spellEnd"/>
      <w:r w:rsidRPr="004D73D6">
        <w:rPr>
          <w:rFonts w:hAnsi="바탕" w:cs="Arial" w:hint="eastAsia"/>
          <w:color w:val="0070C0"/>
          <w:spacing w:val="-2"/>
          <w:lang w:val="en-US"/>
        </w:rPr>
        <w:t>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기록한다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g)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상태에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따라</w:t>
      </w:r>
      <w:r w:rsidRPr="004D73D6">
        <w:rPr>
          <w:rFonts w:hAnsi="바탕" w:cs="Arial" w:hint="eastAsia"/>
          <w:color w:val="0070C0"/>
          <w:lang w:val="en-US"/>
        </w:rPr>
        <w:t xml:space="preserve"> X</w:t>
      </w:r>
      <w:r w:rsidRPr="004D73D6">
        <w:rPr>
          <w:rFonts w:hAnsi="바탕" w:cs="Arial" w:hint="eastAsia"/>
          <w:color w:val="0070C0"/>
          <w:lang w:val="en-US"/>
        </w:rPr>
        <w:t>는</w:t>
      </w:r>
      <w:r w:rsidRPr="004D73D6">
        <w:rPr>
          <w:rFonts w:hAnsi="바탕" w:cs="Arial" w:hint="eastAsia"/>
          <w:color w:val="0070C0"/>
          <w:lang w:val="en-US"/>
        </w:rPr>
        <w:t xml:space="preserve"> 3, 6, 10, 20 </w:t>
      </w:r>
      <w:r w:rsidRPr="004D73D6">
        <w:rPr>
          <w:rFonts w:hAnsi="바탕" w:cs="Arial" w:hint="eastAsia"/>
          <w:color w:val="0070C0"/>
          <w:lang w:val="en-US"/>
        </w:rPr>
        <w:t>중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선택할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있다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h)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중심주파수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및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주파수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color w:val="0070C0"/>
          <w:lang w:val="en-US"/>
        </w:rPr>
        <w:t>허용편차는</w:t>
      </w:r>
      <w:proofErr w:type="spellEnd"/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식으로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구한다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color w:val="0070C0"/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color w:val="0070C0"/>
              <w:sz w:val="22"/>
              <w:lang w:val="en-US"/>
            </w:rPr>
            <m:t>측정된</m:t>
          </m:r>
          <m:r>
            <m:rPr>
              <m:sty m:val="p"/>
            </m:rPr>
            <w:rPr>
              <w:rFonts w:ascii="Cambria Math" w:hAnsi="Cambria Math"/>
              <w:color w:val="0070C0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sz w:val="22"/>
              <w:lang w:val="en-US"/>
            </w:rPr>
            <m:t>중심주파수</m:t>
          </m:r>
          <m:r>
            <m:rPr>
              <m:sty m:val="p"/>
            </m:rPr>
            <w:rPr>
              <w:rFonts w:ascii="Cambria Math" w:hAnsi="Cambria Math"/>
              <w:color w:val="0070C0"/>
              <w:sz w:val="22"/>
              <w:lang w:val="en-US"/>
            </w:rPr>
            <m:t>=(</m:t>
          </m:r>
          <m:sSub>
            <m:sSubPr>
              <m:ctrlPr>
                <w:rPr>
                  <w:rFonts w:ascii="Cambria Math" w:hAnsi="Cambria Math"/>
                  <w:color w:val="0070C0"/>
                  <w:sz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color w:val="0070C0"/>
                  <w:sz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color w:val="0070C0"/>
                  <w:sz w:val="22"/>
                  <w:lang w:val="en-US"/>
                </w:rPr>
                <m:t>max</m:t>
              </m:r>
            </m:sub>
          </m:sSub>
          <m:r>
            <w:rPr>
              <w:rFonts w:ascii="Cambria Math" w:hAnsi="Cambria Math"/>
              <w:color w:val="0070C0"/>
              <w:sz w:val="22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color w:val="0070C0"/>
                  <w:sz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color w:val="0070C0"/>
                  <w:sz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color w:val="0070C0"/>
                  <w:sz w:val="22"/>
                  <w:lang w:val="en-US"/>
                </w:rPr>
                <m:t>min</m:t>
              </m:r>
            </m:sub>
          </m:sSub>
          <m:r>
            <w:rPr>
              <w:rFonts w:ascii="Cambria Math" w:hAnsi="Cambria Math"/>
              <w:color w:val="0070C0"/>
              <w:sz w:val="22"/>
              <w:lang w:val="en-US"/>
            </w:rPr>
            <m:t>)/2</m:t>
          </m:r>
        </m:oMath>
      </m:oMathPara>
    </w:p>
    <w:p w:rsidR="00F4511D" w:rsidRPr="004D73D6" w:rsidRDefault="00F4511D" w:rsidP="00F4511D">
      <w:pPr>
        <w:rPr>
          <w:color w:val="0070C0"/>
          <w:sz w:val="22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hint="eastAsia"/>
              <w:color w:val="0070C0"/>
              <w:sz w:val="22"/>
              <w:lang w:val="en-US"/>
            </w:rPr>
            <m:t>주파수</m:t>
          </m:r>
          <m:r>
            <m:rPr>
              <m:sty m:val="p"/>
            </m:rPr>
            <w:rPr>
              <w:rFonts w:ascii="Cambria Math" w:hAnsi="Cambria Math"/>
              <w:color w:val="0070C0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sz w:val="22"/>
              <w:lang w:val="en-US"/>
            </w:rPr>
            <m:t>허용편차</m:t>
          </m:r>
          <m:r>
            <m:rPr>
              <m:sty m:val="p"/>
            </m:rPr>
            <w:rPr>
              <w:rFonts w:ascii="Cambria Math" w:hAnsi="Cambria Math"/>
              <w:color w:val="0070C0"/>
              <w:sz w:val="22"/>
              <w:lang w:val="en-US"/>
            </w:rPr>
            <m:t>=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sz w:val="22"/>
              <w:lang w:val="en-US"/>
            </w:rPr>
            <m:t>측정된</m:t>
          </m:r>
          <m:r>
            <m:rPr>
              <m:sty m:val="p"/>
            </m:rPr>
            <w:rPr>
              <w:rFonts w:ascii="Cambria Math" w:hAnsi="Cambria Math"/>
              <w:color w:val="0070C0"/>
              <w:sz w:val="2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sz w:val="22"/>
              <w:lang w:val="en-US"/>
            </w:rPr>
            <m:t>중심주파수</m:t>
          </m:r>
          <m:r>
            <m:rPr>
              <m:sty m:val="p"/>
            </m:rPr>
            <w:rPr>
              <w:rFonts w:ascii="Cambria Math" w:hAnsi="Cambria Math"/>
              <w:color w:val="0070C0"/>
              <w:sz w:val="22"/>
              <w:lang w:val="en-US"/>
            </w:rPr>
            <m:t>-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sz w:val="22"/>
              <w:lang w:val="en-US"/>
            </w:rPr>
            <m:t>지정주파수</m:t>
          </m:r>
        </m:oMath>
      </m:oMathPara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</w:rPr>
      </w:pPr>
      <w:r w:rsidRPr="004D73D6">
        <w:rPr>
          <w:rFonts w:hint="eastAsia"/>
          <w:color w:val="0070C0"/>
        </w:rPr>
        <w:t>변조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상태를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  <w:lang w:eastAsia="ko-KR"/>
        </w:rPr>
        <w:t>위성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시뮬레이터로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측정하는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</w:rPr>
        <w:t>경우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a)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시험대상기기를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위성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시뮬레이터에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연결하고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상태로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동작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시킨다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b) </w:t>
      </w:r>
      <w:r w:rsidRPr="004D73D6">
        <w:rPr>
          <w:rFonts w:hAnsi="바탕" w:cs="Arial" w:hint="eastAsia"/>
          <w:color w:val="0070C0"/>
          <w:lang w:val="en-US"/>
        </w:rPr>
        <w:t>위성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시뮬레이터의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주파수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기능을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이용하여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657ACE" w:rsidRPr="004D73D6" w:rsidRDefault="00657ACE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0"/>
        <w:rPr>
          <w:color w:val="0070C0"/>
        </w:rPr>
      </w:pPr>
      <w:r w:rsidRPr="004D73D6">
        <w:rPr>
          <w:rFonts w:hint="eastAsia"/>
          <w:color w:val="0070C0"/>
        </w:rPr>
        <w:t>안테나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공급전력</w:t>
      </w:r>
    </w:p>
    <w:p w:rsidR="00F4511D" w:rsidRPr="004D73D6" w:rsidRDefault="00F4511D" w:rsidP="00F4511D">
      <w:pPr>
        <w:rPr>
          <w:rFonts w:hAnsi="바탕" w:cs="Arial"/>
          <w:color w:val="0070C0"/>
          <w:lang w:val="de-DE"/>
        </w:rPr>
      </w:pPr>
    </w:p>
    <w:p w:rsidR="00854BCB" w:rsidRPr="004D73D6" w:rsidRDefault="00854BCB" w:rsidP="00854BCB">
      <w:pPr>
        <w:rPr>
          <w:rFonts w:hAnsi="바탕" w:cs="Arial"/>
          <w:color w:val="0070C0"/>
          <w:lang w:val="de-DE"/>
        </w:rPr>
      </w:pPr>
      <w:r w:rsidRPr="004D73D6">
        <w:rPr>
          <w:rFonts w:hAnsi="바탕" w:cs="Arial" w:hint="eastAsia"/>
          <w:color w:val="0070C0"/>
          <w:lang w:val="en-US"/>
        </w:rPr>
        <w:t>시험대상기기가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사용하는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모든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변조방식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및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채널대역폭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조건에서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각각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854BCB" w:rsidRPr="004D73D6" w:rsidRDefault="00854BCB" w:rsidP="00F4511D">
      <w:pPr>
        <w:rPr>
          <w:rFonts w:hAnsi="바탕" w:cs="Arial"/>
          <w:color w:val="0070C0"/>
          <w:lang w:val="de-DE"/>
        </w:rPr>
      </w:pP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시험구성도</w:t>
      </w:r>
    </w:p>
    <w:p w:rsidR="00F4511D" w:rsidRPr="004D73D6" w:rsidRDefault="00F4511D" w:rsidP="00E5497A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  <w:lang w:eastAsia="ko-KR"/>
        </w:rPr>
      </w:pPr>
      <w:r w:rsidRPr="004D73D6">
        <w:rPr>
          <w:rFonts w:hint="eastAsia"/>
          <w:color w:val="0070C0"/>
          <w:lang w:eastAsia="ko-KR"/>
        </w:rPr>
        <w:t>스펙트럼분석기로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측정하는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E5497A" w:rsidRPr="004D73D6" w:rsidRDefault="00E5497A" w:rsidP="00E5497A">
      <w:pPr>
        <w:rPr>
          <w:rFonts w:ascii="바탕" w:hAnsi="바탕"/>
          <w:color w:val="0070C0"/>
          <w:lang w:val="de-DE"/>
        </w:rPr>
      </w:pPr>
    </w:p>
    <w:p w:rsidR="00F4511D" w:rsidRPr="004D73D6" w:rsidRDefault="00E5497A" w:rsidP="00095456">
      <w:pPr>
        <w:pStyle w:val="aa"/>
        <w:ind w:firstLineChars="700" w:firstLine="1400"/>
        <w:rPr>
          <w:rFonts w:ascii="바탕" w:hAnsi="바탕"/>
          <w:color w:val="0070C0"/>
          <w:sz w:val="20"/>
        </w:rPr>
      </w:pPr>
      <w:r w:rsidRPr="004D73D6">
        <w:rPr>
          <w:rFonts w:ascii="바탕" w:hAnsi="바탕"/>
          <w:noProof/>
          <w:color w:val="0070C0"/>
          <w:sz w:val="20"/>
        </w:rPr>
        <mc:AlternateContent>
          <mc:Choice Requires="wpg">
            <w:drawing>
              <wp:inline distT="0" distB="0" distL="0" distR="0" wp14:anchorId="569047D6" wp14:editId="7820D2AD">
                <wp:extent cx="4643800" cy="432010"/>
                <wp:effectExtent l="0" t="0" r="23495" b="25400"/>
                <wp:docPr id="1417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3800" cy="432010"/>
                          <a:chOff x="-2753" y="0"/>
                          <a:chExt cx="46451" cy="3469"/>
                        </a:xfrm>
                      </wpg:grpSpPr>
                      <wps:wsp>
                        <wps:cNvPr id="1418" name="직사각형 2"/>
                        <wps:cNvSpPr>
                          <a:spLocks noChangeArrowheads="1" noTextEdit="1"/>
                        </wps:cNvSpPr>
                        <wps:spPr>
                          <a:xfrm>
                            <a:off x="-2753" y="0"/>
                            <a:ext cx="10820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19" name="직사각형 3"/>
                        <wps:cNvSpPr>
                          <a:spLocks noChangeArrowheads="1" noTextEdit="1"/>
                        </wps:cNvSpPr>
                        <wps:spPr>
                          <a:xfrm>
                            <a:off x="14327" y="0"/>
                            <a:ext cx="8296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감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쇠기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20" name="직사각형 4"/>
                        <wps:cNvSpPr>
                          <a:spLocks noChangeArrowheads="1" noTextEdit="1"/>
                        </wps:cNvSpPr>
                        <wps:spPr>
                          <a:xfrm>
                            <a:off x="28876" y="0"/>
                            <a:ext cx="14822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</w:t>
                              </w: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21" name="직선 연결선 5"/>
                        <wps:cNvCnPr>
                          <a:cxnSpLocks noChangeShapeType="1"/>
                        </wps:cNvCnPr>
                        <wps:spPr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22" name="직선 연결선 6"/>
                        <wps:cNvCnPr>
                          <a:cxnSpLocks noChangeShapeType="1"/>
                        </wps:cNvCnPr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9047D6" id="_x0000_s1040" style="width:365.65pt;height:34pt;mso-position-horizontal-relative:char;mso-position-vertical-relative:line" coordorigin="-2753" coordsize="46451,3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">
                <v:rect id="직사각형 2" o:spid="_x0000_s1041" style="position:absolute;left:-2753;width:10820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험대상기기</w:t>
                        </w:r>
                      </w:p>
                    </w:txbxContent>
                  </v:textbox>
                </v:rect>
                <v:rect id="직사각형 3" o:spid="_x0000_s1042" style="position:absolute;left:14327;width:8296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감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쇠기</w:t>
                        </w:r>
                      </w:p>
                    </w:txbxContent>
                  </v:textbox>
                </v:rect>
                <v:rect id="직사각형 4" o:spid="_x0000_s1043" style="position:absolute;left:28876;width:14822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</w:t>
                        </w: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석기</w:t>
                        </w:r>
                      </w:p>
                    </w:txbxContent>
                  </v:textbox>
                </v:rect>
                <v:line id="직선 연결선 5" o:spid="_x0000_s1044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" strokeweight=".5pt">
                  <v:stroke joinstyle="miter"/>
                </v:line>
                <v:line id="직선 연결선 6" o:spid="_x0000_s1045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095456">
      <w:pPr>
        <w:ind w:left="284" w:hangingChars="142" w:hanging="284"/>
        <w:rPr>
          <w:rFonts w:ascii="바탕" w:hAnsi="바탕" w:cs="Arial"/>
          <w:color w:val="0070C0"/>
          <w:lang w:val="en-US"/>
        </w:rPr>
      </w:pPr>
    </w:p>
    <w:p w:rsidR="00F4511D" w:rsidRPr="004D73D6" w:rsidRDefault="00F4511D" w:rsidP="00095456">
      <w:pPr>
        <w:pStyle w:val="KSDTA11110"/>
        <w:ind w:left="279" w:hangingChars="142" w:hanging="279"/>
        <w:outlineLvl w:val="9"/>
        <w:rPr>
          <w:color w:val="0070C0"/>
          <w:lang w:eastAsia="ko-KR"/>
        </w:rPr>
      </w:pPr>
      <w:r w:rsidRPr="004D73D6">
        <w:rPr>
          <w:rFonts w:hint="eastAsia"/>
          <w:color w:val="0070C0"/>
          <w:lang w:eastAsia="ko-KR"/>
        </w:rPr>
        <w:lastRenderedPageBreak/>
        <w:t xml:space="preserve"> </w:t>
      </w:r>
      <w:r w:rsidRPr="004D73D6">
        <w:rPr>
          <w:rFonts w:hint="eastAsia"/>
          <w:color w:val="0070C0"/>
          <w:lang w:eastAsia="ko-KR"/>
        </w:rPr>
        <w:t>위성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시뮬레이터를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사용하는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866F9A" w:rsidRPr="004D73D6" w:rsidRDefault="00866F9A" w:rsidP="00095456">
      <w:pPr>
        <w:ind w:left="284" w:hangingChars="142" w:hanging="284"/>
        <w:rPr>
          <w:color w:val="0070C0"/>
          <w:lang w:val="de-DE"/>
        </w:rPr>
      </w:pPr>
    </w:p>
    <w:p w:rsidR="00F4511D" w:rsidRPr="004D73D6" w:rsidRDefault="00E5497A" w:rsidP="00095456">
      <w:pPr>
        <w:ind w:leftChars="100" w:left="200" w:firstLineChars="600" w:firstLine="1200"/>
        <w:rPr>
          <w:rFonts w:ascii="바탕" w:hAnsi="바탕" w:cs="Arial"/>
          <w:color w:val="0070C0"/>
          <w:lang w:val="en-US"/>
        </w:rPr>
      </w:pPr>
      <w:r w:rsidRPr="004D73D6">
        <w:rPr>
          <w:rFonts w:ascii="바탕" w:hAnsi="바탕" w:cs="Arial"/>
          <w:noProof/>
          <w:color w:val="0070C0"/>
          <w:lang w:val="en-US"/>
        </w:rPr>
        <mc:AlternateContent>
          <mc:Choice Requires="wpg">
            <w:drawing>
              <wp:inline distT="0" distB="0" distL="0" distR="0" wp14:anchorId="231D5C50" wp14:editId="386B2C46">
                <wp:extent cx="4643833" cy="993785"/>
                <wp:effectExtent l="0" t="0" r="23495" b="15875"/>
                <wp:docPr id="1423" name="그룹 1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3833" cy="993785"/>
                          <a:chOff x="0" y="1"/>
                          <a:chExt cx="4644858" cy="994445"/>
                        </a:xfrm>
                      </wpg:grpSpPr>
                      <wps:wsp>
                        <wps:cNvPr id="1424" name="직사각형 1424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0" y="1"/>
                            <a:ext cx="1081936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25" name="직사각형 1425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707909" y="1"/>
                            <a:ext cx="829551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분배기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26" name="직사각형 1426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3162746" y="1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위성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27" name="직선 연결선 1427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1081936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28" name="직선 연결선 1428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2537550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29" name="직사각형 1429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381645" y="562159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30" name="직선 연결선 1430">
                          <a:extLst/>
                        </wps:cNvPr>
                        <wps:cNvCnPr>
                          <a:cxnSpLocks noChangeShapeType="1"/>
                          <a:stCxn id="1425" idx="2"/>
                          <a:endCxn id="1429" idx="0"/>
                        </wps:cNvCnPr>
                        <wps:spPr>
                          <a:xfrm>
                            <a:off x="2122684" y="432288"/>
                            <a:ext cx="17" cy="12987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1D5C50" id="_x0000_s1046" style="width:365.65pt;height:78.25pt;mso-position-horizontal-relative:char;mso-position-vertical-relative:line" coordorigin="" coordsize="46448,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">
                <v:rect id="직사각형 1424" o:spid="_x0000_s1047" style="position:absolute;width:10819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직사각형 1425" o:spid="_x0000_s1048" style="position:absolute;left:17079;width:8295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분배기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등</w:t>
                        </w:r>
                      </w:p>
                    </w:txbxContent>
                  </v:textbox>
                </v:rect>
                <v:rect id="직사각형 1426" o:spid="_x0000_s1049" style="position:absolute;left:31627;width:14821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위성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line id="직선 연결선 1427" o:spid="_x0000_s1050" style="position:absolute;visibility:visible;mso-wrap-style:square" from="10819,2333" to="17079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" strokeweight=".5pt">
                  <v:stroke joinstyle="miter"/>
                </v:line>
                <v:line id="직선 연결선 1428" o:spid="_x0000_s1051" style="position:absolute;visibility:visible;mso-wrap-style:square" from="25375,2333" to="31636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" strokeweight=".5pt">
                  <v:stroke joinstyle="miter"/>
                </v:line>
                <v:rect id="직사각형 1429" o:spid="_x0000_s1052" style="position:absolute;left:13816;top:5621;width:14821;height:4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직선 연결선 1430" o:spid="_x0000_s1053" style="position:absolute;visibility:visible;mso-wrap-style:square" from="21226,4322" to="21227,5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시험절차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a) </w:t>
      </w:r>
      <w:r w:rsidRPr="004D73D6">
        <w:rPr>
          <w:rFonts w:hAnsi="바탕" w:cs="Arial" w:hint="eastAsia"/>
          <w:color w:val="0070C0"/>
          <w:lang w:val="en-US"/>
        </w:rPr>
        <w:t>시험대상기기를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변조상태로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color w:val="0070C0"/>
          <w:lang w:val="en-US"/>
        </w:rPr>
        <w:t>동작시킨다</w:t>
      </w:r>
      <w:proofErr w:type="spellEnd"/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b) </w:t>
      </w:r>
      <w:r w:rsidRPr="004D73D6">
        <w:rPr>
          <w:rFonts w:hAnsi="바탕" w:cs="Arial" w:hint="eastAsia"/>
          <w:color w:val="0070C0"/>
          <w:lang w:val="en-US"/>
        </w:rPr>
        <w:t>시험대상기기의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출력이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최대가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조건을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시험대상기기를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color w:val="0070C0"/>
          <w:lang w:val="en-US"/>
        </w:rPr>
        <w:t>동작시킨다</w:t>
      </w:r>
      <w:proofErr w:type="spellEnd"/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c)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스펙트럼분석기를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같이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8"/>
        <w:gridCol w:w="7088"/>
      </w:tblGrid>
      <w:tr w:rsidR="004D73D6" w:rsidRPr="004D73D6" w:rsidTr="00256489">
        <w:trPr>
          <w:trHeight w:val="107"/>
          <w:jc w:val="center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ascii="바탕" w:hAnsi="바탕"/>
                <w:color w:val="0070C0"/>
              </w:rPr>
            </w:pPr>
            <w:r w:rsidRPr="004D73D6">
              <w:rPr>
                <w:rFonts w:ascii="바탕" w:hAnsi="바탕" w:hint="eastAsia"/>
                <w:color w:val="0070C0"/>
              </w:rPr>
              <w:t>중심 주파수</w:t>
            </w:r>
          </w:p>
        </w:tc>
        <w:tc>
          <w:tcPr>
            <w:tcW w:w="7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ascii="바탕" w:hAnsi="바탕"/>
                <w:color w:val="0070C0"/>
              </w:rPr>
            </w:pPr>
            <w:r w:rsidRPr="004D73D6">
              <w:rPr>
                <w:rFonts w:ascii="바탕" w:hAnsi="바탕" w:hint="eastAsia"/>
                <w:color w:val="0070C0"/>
              </w:rPr>
              <w:t>반송주파수</w:t>
            </w:r>
          </w:p>
        </w:tc>
      </w:tr>
      <w:tr w:rsidR="004D73D6" w:rsidRPr="004D73D6" w:rsidTr="00256489">
        <w:trPr>
          <w:trHeight w:val="107"/>
          <w:jc w:val="center"/>
        </w:trPr>
        <w:tc>
          <w:tcPr>
            <w:tcW w:w="225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주파수폭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  <w:highlight w:val="yellow"/>
              </w:rPr>
            </w:pPr>
            <w:proofErr w:type="spellStart"/>
            <w:r w:rsidRPr="004D73D6">
              <w:rPr>
                <w:rFonts w:cs="Arial"/>
                <w:color w:val="0070C0"/>
              </w:rPr>
              <w:t>점유주파수대</w:t>
            </w:r>
            <w:r w:rsidRPr="004D73D6">
              <w:rPr>
                <w:rFonts w:cs="Arial" w:hint="eastAsia"/>
                <w:color w:val="0070C0"/>
              </w:rPr>
              <w:t>역</w:t>
            </w:r>
            <w:r w:rsidRPr="004D73D6">
              <w:rPr>
                <w:rFonts w:cs="Arial"/>
                <w:color w:val="0070C0"/>
              </w:rPr>
              <w:t>폭의</w:t>
            </w:r>
            <w:proofErr w:type="spellEnd"/>
            <w:r w:rsidRPr="004D73D6">
              <w:rPr>
                <w:rFonts w:cs="Arial"/>
                <w:color w:val="0070C0"/>
              </w:rPr>
              <w:t xml:space="preserve"> 2</w:t>
            </w:r>
            <w:r w:rsidRPr="004D73D6">
              <w:rPr>
                <w:rFonts w:cs="Arial"/>
                <w:color w:val="0070C0"/>
              </w:rPr>
              <w:t>배</w:t>
            </w:r>
            <w:r w:rsidRPr="004D73D6">
              <w:rPr>
                <w:rFonts w:cs="Arial"/>
                <w:color w:val="0070C0"/>
                <w:lang w:val="en-US"/>
              </w:rPr>
              <w:t> </w:t>
            </w:r>
            <w:r w:rsidRPr="004D73D6">
              <w:rPr>
                <w:rFonts w:cs="Arial"/>
                <w:color w:val="0070C0"/>
              </w:rPr>
              <w:t>~</w:t>
            </w:r>
            <w:r w:rsidRPr="004D73D6">
              <w:rPr>
                <w:rFonts w:cs="Arial"/>
                <w:color w:val="0070C0"/>
                <w:lang w:val="en-US"/>
              </w:rPr>
              <w:t> </w:t>
            </w:r>
            <w:r w:rsidRPr="004D73D6">
              <w:rPr>
                <w:rFonts w:cs="Arial"/>
                <w:color w:val="0070C0"/>
              </w:rPr>
              <w:t>3</w:t>
            </w:r>
            <w:r w:rsidRPr="004D73D6">
              <w:rPr>
                <w:rFonts w:cs="Arial"/>
                <w:color w:val="0070C0"/>
              </w:rPr>
              <w:t>배</w:t>
            </w:r>
          </w:p>
        </w:tc>
      </w:tr>
      <w:tr w:rsidR="004D73D6" w:rsidRPr="004D73D6" w:rsidTr="00256489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proofErr w:type="spellStart"/>
            <w:r w:rsidRPr="004D73D6">
              <w:rPr>
                <w:rFonts w:cs="Arial"/>
                <w:color w:val="0070C0"/>
              </w:rPr>
              <w:t>점유</w:t>
            </w:r>
            <w:r w:rsidRPr="004D73D6">
              <w:rPr>
                <w:rFonts w:cs="Arial" w:hint="eastAsia"/>
                <w:color w:val="0070C0"/>
              </w:rPr>
              <w:t>주파수</w:t>
            </w:r>
            <w:r w:rsidRPr="004D73D6">
              <w:rPr>
                <w:rFonts w:cs="Arial"/>
                <w:color w:val="0070C0"/>
              </w:rPr>
              <w:t>대역폭</w:t>
            </w:r>
            <w:proofErr w:type="spellEnd"/>
            <w:r w:rsidRPr="004D73D6">
              <w:rPr>
                <w:rFonts w:cs="Arial"/>
                <w:color w:val="0070C0"/>
              </w:rPr>
              <w:t xml:space="preserve"> </w:t>
            </w:r>
            <w:r w:rsidRPr="004D73D6">
              <w:rPr>
                <w:rFonts w:cs="Arial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비디오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trHeight w:val="219"/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검출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  <w:highlight w:val="yellow"/>
              </w:rPr>
            </w:pPr>
            <w:r w:rsidRPr="004D73D6">
              <w:rPr>
                <w:rFonts w:hint="eastAsia"/>
                <w:color w:val="0070C0"/>
              </w:rPr>
              <w:t>RMS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</w:tr>
      <w:tr w:rsidR="004D73D6" w:rsidRPr="004D73D6" w:rsidTr="00256489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시간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자동</w:t>
            </w:r>
          </w:p>
        </w:tc>
      </w:tr>
      <w:tr w:rsidR="004D73D6" w:rsidRPr="004D73D6" w:rsidTr="00256489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횟수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100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1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>(si</w:t>
            </w:r>
            <w:r w:rsidRPr="004D73D6">
              <w:rPr>
                <w:color w:val="0070C0"/>
              </w:rPr>
              <w:t>ngle sweep)</w:t>
            </w:r>
          </w:p>
        </w:tc>
      </w:tr>
      <w:tr w:rsidR="004D73D6" w:rsidRPr="004D73D6" w:rsidTr="00256489">
        <w:trPr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표시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평균</w:t>
            </w:r>
          </w:p>
        </w:tc>
      </w:tr>
      <w:tr w:rsidR="004D73D6" w:rsidRPr="004D73D6" w:rsidTr="00256489">
        <w:trPr>
          <w:trHeight w:val="1100"/>
          <w:jc w:val="center"/>
        </w:trPr>
        <w:tc>
          <w:tcPr>
            <w:tcW w:w="225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동기모드</w:t>
            </w:r>
            <w:r w:rsidRPr="004D73D6">
              <w:rPr>
                <w:rFonts w:hint="eastAsia"/>
                <w:color w:val="0070C0"/>
              </w:rPr>
              <w:t xml:space="preserve"> 1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  <w:spacing w:val="-10"/>
              </w:rPr>
              <w:t>송신시간</w:t>
            </w:r>
            <w:r w:rsidRPr="004D73D6">
              <w:rPr>
                <w:rFonts w:hint="eastAsia"/>
                <w:color w:val="0070C0"/>
                <w:spacing w:val="-10"/>
              </w:rPr>
              <w:t xml:space="preserve"> </w:t>
            </w:r>
            <w:r w:rsidRPr="004D73D6">
              <w:rPr>
                <w:rFonts w:hint="eastAsia"/>
                <w:color w:val="0070C0"/>
                <w:spacing w:val="-10"/>
              </w:rPr>
              <w:t>점유율이</w:t>
            </w:r>
            <w:r w:rsidRPr="004D73D6">
              <w:rPr>
                <w:rFonts w:hint="eastAsia"/>
                <w:color w:val="0070C0"/>
                <w:spacing w:val="-10"/>
              </w:rPr>
              <w:t xml:space="preserve"> </w:t>
            </w:r>
            <w:r w:rsidRPr="004D73D6">
              <w:rPr>
                <w:color w:val="0070C0"/>
                <w:spacing w:val="-10"/>
              </w:rPr>
              <w:t xml:space="preserve">98 % </w:t>
            </w:r>
            <w:r w:rsidRPr="004D73D6">
              <w:rPr>
                <w:rFonts w:hint="eastAsia"/>
                <w:color w:val="0070C0"/>
                <w:spacing w:val="-10"/>
              </w:rPr>
              <w:t>이상인</w:t>
            </w:r>
            <w:r w:rsidRPr="004D73D6">
              <w:rPr>
                <w:rFonts w:hint="eastAsia"/>
                <w:color w:val="0070C0"/>
                <w:spacing w:val="-10"/>
              </w:rPr>
              <w:t xml:space="preserve"> </w:t>
            </w:r>
            <w:r w:rsidRPr="004D73D6">
              <w:rPr>
                <w:rFonts w:hint="eastAsia"/>
                <w:color w:val="0070C0"/>
                <w:spacing w:val="-10"/>
              </w:rPr>
              <w:t>연속신호를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시험하는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경우</w:t>
            </w:r>
          </w:p>
        </w:tc>
        <w:tc>
          <w:tcPr>
            <w:tcW w:w="7088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F</w:t>
            </w:r>
            <w:r w:rsidRPr="004D73D6">
              <w:rPr>
                <w:color w:val="0070C0"/>
              </w:rPr>
              <w:t>ree run</w:t>
            </w:r>
          </w:p>
        </w:tc>
      </w:tr>
      <w:tr w:rsidR="00F4511D" w:rsidRPr="004D73D6" w:rsidTr="00256489">
        <w:trPr>
          <w:trHeight w:val="825"/>
          <w:jc w:val="center"/>
        </w:trPr>
        <w:tc>
          <w:tcPr>
            <w:tcW w:w="22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동기모드</w:t>
            </w:r>
            <w:r w:rsidRPr="004D73D6">
              <w:rPr>
                <w:rFonts w:hint="eastAsia"/>
                <w:color w:val="0070C0"/>
              </w:rPr>
              <w:t xml:space="preserve"> 2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  <w:spacing w:val="-10"/>
              </w:rPr>
              <w:t>송신시간</w:t>
            </w:r>
            <w:r w:rsidRPr="004D73D6">
              <w:rPr>
                <w:rFonts w:hint="eastAsia"/>
                <w:color w:val="0070C0"/>
                <w:spacing w:val="-10"/>
              </w:rPr>
              <w:t xml:space="preserve"> </w:t>
            </w:r>
            <w:r w:rsidRPr="004D73D6">
              <w:rPr>
                <w:rFonts w:hint="eastAsia"/>
                <w:color w:val="0070C0"/>
                <w:spacing w:val="-10"/>
              </w:rPr>
              <w:t>점유율이</w:t>
            </w:r>
            <w:r w:rsidRPr="004D73D6">
              <w:rPr>
                <w:rFonts w:hint="eastAsia"/>
                <w:color w:val="0070C0"/>
                <w:spacing w:val="-10"/>
              </w:rPr>
              <w:t xml:space="preserve"> </w:t>
            </w:r>
            <w:r w:rsidRPr="004D73D6">
              <w:rPr>
                <w:color w:val="0070C0"/>
                <w:spacing w:val="-10"/>
              </w:rPr>
              <w:t>98 %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  <w:spacing w:val="-8"/>
              </w:rPr>
              <w:t>미만인</w:t>
            </w:r>
            <w:r w:rsidRPr="004D73D6">
              <w:rPr>
                <w:rFonts w:hint="eastAsia"/>
                <w:color w:val="0070C0"/>
                <w:spacing w:val="-8"/>
              </w:rPr>
              <w:t xml:space="preserve"> </w:t>
            </w:r>
            <w:r w:rsidRPr="004D73D6">
              <w:rPr>
                <w:rFonts w:hint="eastAsia"/>
                <w:color w:val="0070C0"/>
                <w:spacing w:val="-8"/>
              </w:rPr>
              <w:t>신호를</w:t>
            </w:r>
            <w:r w:rsidRPr="004D73D6">
              <w:rPr>
                <w:rFonts w:hint="eastAsia"/>
                <w:color w:val="0070C0"/>
                <w:spacing w:val="-8"/>
              </w:rPr>
              <w:t xml:space="preserve"> </w:t>
            </w:r>
            <w:r w:rsidRPr="004D73D6">
              <w:rPr>
                <w:rFonts w:hint="eastAsia"/>
                <w:color w:val="0070C0"/>
                <w:spacing w:val="-8"/>
              </w:rPr>
              <w:t>시험하는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경우</w:t>
            </w:r>
          </w:p>
        </w:tc>
        <w:tc>
          <w:tcPr>
            <w:tcW w:w="708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B</w:t>
            </w:r>
            <w:r w:rsidRPr="004D73D6">
              <w:rPr>
                <w:color w:val="0070C0"/>
              </w:rPr>
              <w:t>urst trig</w:t>
            </w:r>
            <w:r w:rsidRPr="004D73D6">
              <w:rPr>
                <w:rFonts w:hint="eastAsia"/>
                <w:color w:val="0070C0"/>
              </w:rPr>
              <w:t>g</w:t>
            </w:r>
            <w:r w:rsidRPr="004D73D6">
              <w:rPr>
                <w:color w:val="0070C0"/>
              </w:rPr>
              <w:t xml:space="preserve">er </w:t>
            </w:r>
            <w:r w:rsidRPr="004D73D6">
              <w:rPr>
                <w:rFonts w:hint="eastAsia"/>
                <w:color w:val="0070C0"/>
              </w:rPr>
              <w:t>설정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  <w:spacing w:val="-4"/>
              </w:rPr>
              <w:t>버스트</w:t>
            </w:r>
            <w:proofErr w:type="spellEnd"/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파형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시작점에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동기를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설정하고</w:t>
            </w:r>
            <w:r w:rsidRPr="004D73D6">
              <w:rPr>
                <w:rFonts w:hint="eastAsia"/>
                <w:color w:val="0070C0"/>
                <w:spacing w:val="-4"/>
              </w:rPr>
              <w:t xml:space="preserve">, </w:t>
            </w:r>
            <w:r w:rsidRPr="004D73D6">
              <w:rPr>
                <w:color w:val="0070C0"/>
                <w:spacing w:val="-4"/>
              </w:rPr>
              <w:t xml:space="preserve">gate </w:t>
            </w:r>
            <w:r w:rsidRPr="004D73D6">
              <w:rPr>
                <w:rFonts w:hint="eastAsia"/>
                <w:color w:val="0070C0"/>
                <w:spacing w:val="-4"/>
              </w:rPr>
              <w:t>시간은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각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  <w:spacing w:val="-4"/>
              </w:rPr>
              <w:t>버스트</w:t>
            </w:r>
            <w:proofErr w:type="spellEnd"/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파형의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최소</w:t>
            </w:r>
            <w:r w:rsidRPr="004D73D6">
              <w:rPr>
                <w:rFonts w:hint="eastAsia"/>
                <w:color w:val="0070C0"/>
                <w:spacing w:val="-2"/>
              </w:rPr>
              <w:t xml:space="preserve"> </w:t>
            </w:r>
            <w:r w:rsidRPr="004D73D6">
              <w:rPr>
                <w:rFonts w:hint="eastAsia"/>
                <w:color w:val="0070C0"/>
                <w:spacing w:val="-2"/>
              </w:rPr>
              <w:t>전송</w:t>
            </w:r>
            <w:r w:rsidRPr="004D73D6">
              <w:rPr>
                <w:rFonts w:hint="eastAsia"/>
                <w:color w:val="0070C0"/>
                <w:spacing w:val="-2"/>
              </w:rPr>
              <w:t xml:space="preserve"> </w:t>
            </w:r>
            <w:r w:rsidRPr="004D73D6">
              <w:rPr>
                <w:rFonts w:hint="eastAsia"/>
                <w:color w:val="0070C0"/>
                <w:spacing w:val="-2"/>
              </w:rPr>
              <w:t>시간보다</w:t>
            </w:r>
            <w:r w:rsidRPr="004D73D6">
              <w:rPr>
                <w:rFonts w:hint="eastAsia"/>
                <w:color w:val="0070C0"/>
                <w:spacing w:val="-2"/>
              </w:rPr>
              <w:t xml:space="preserve"> </w:t>
            </w:r>
            <w:r w:rsidRPr="004D73D6">
              <w:rPr>
                <w:rFonts w:hint="eastAsia"/>
                <w:color w:val="0070C0"/>
                <w:spacing w:val="-2"/>
              </w:rPr>
              <w:t>작게</w:t>
            </w:r>
            <w:r w:rsidRPr="004D73D6">
              <w:rPr>
                <w:rFonts w:hint="eastAsia"/>
                <w:color w:val="0070C0"/>
                <w:spacing w:val="-2"/>
              </w:rPr>
              <w:t xml:space="preserve"> </w:t>
            </w:r>
            <w:r w:rsidRPr="004D73D6">
              <w:rPr>
                <w:rFonts w:hint="eastAsia"/>
                <w:color w:val="0070C0"/>
                <w:spacing w:val="-2"/>
              </w:rPr>
              <w:t>설정하여</w:t>
            </w:r>
            <w:r w:rsidRPr="004D73D6">
              <w:rPr>
                <w:rFonts w:hint="eastAsia"/>
                <w:color w:val="0070C0"/>
                <w:spacing w:val="-2"/>
              </w:rPr>
              <w:t xml:space="preserve"> </w:t>
            </w:r>
            <w:r w:rsidRPr="004D73D6">
              <w:rPr>
                <w:color w:val="0070C0"/>
                <w:spacing w:val="-2"/>
              </w:rPr>
              <w:t>off time</w:t>
            </w:r>
            <w:r w:rsidRPr="004D73D6">
              <w:rPr>
                <w:rFonts w:hint="eastAsia"/>
                <w:color w:val="0070C0"/>
                <w:spacing w:val="-2"/>
              </w:rPr>
              <w:t>이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포함되지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않도록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설정</w:t>
            </w:r>
          </w:p>
        </w:tc>
      </w:tr>
    </w:tbl>
    <w:p w:rsidR="00F4511D" w:rsidRPr="004D73D6" w:rsidRDefault="00F4511D" w:rsidP="00F4511D">
      <w:pPr>
        <w:rPr>
          <w:rFonts w:hAnsi="바탕" w:cs="Arial"/>
          <w:color w:val="0070C0"/>
        </w:rPr>
      </w:pPr>
    </w:p>
    <w:p w:rsidR="00F4511D" w:rsidRPr="004D73D6" w:rsidRDefault="00F4511D" w:rsidP="00F4511D">
      <w:pPr>
        <w:ind w:left="284" w:hangingChars="142" w:hanging="284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d)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동기모드</w:t>
      </w:r>
      <w:r w:rsidRPr="004D73D6">
        <w:rPr>
          <w:rFonts w:hAnsi="바탕" w:cs="Arial" w:hint="eastAsia"/>
          <w:color w:val="0070C0"/>
          <w:lang w:val="en-US"/>
        </w:rPr>
        <w:t xml:space="preserve"> 2</w:t>
      </w:r>
      <w:r w:rsidRPr="004D73D6">
        <w:rPr>
          <w:rFonts w:hAnsi="바탕" w:cs="Arial" w:hint="eastAsia"/>
          <w:color w:val="0070C0"/>
          <w:lang w:val="en-US"/>
        </w:rPr>
        <w:t>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해당하는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경우이나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송신시간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점유율이</w:t>
      </w:r>
      <w:r w:rsidRPr="004D73D6">
        <w:rPr>
          <w:rFonts w:hAnsi="바탕" w:cs="Arial" w:hint="eastAsia"/>
          <w:color w:val="0070C0"/>
          <w:lang w:val="en-US"/>
        </w:rPr>
        <w:t xml:space="preserve"> 98</w:t>
      </w:r>
      <w:r w:rsidRPr="004D73D6">
        <w:rPr>
          <w:rFonts w:hAnsi="바탕" w:cs="Arial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 xml:space="preserve">% </w:t>
      </w:r>
      <w:r w:rsidRPr="004D73D6">
        <w:rPr>
          <w:rFonts w:hAnsi="바탕" w:cs="Arial" w:hint="eastAsia"/>
          <w:color w:val="0070C0"/>
          <w:lang w:val="en-US"/>
        </w:rPr>
        <w:t>미만이고</w:t>
      </w:r>
      <w:r w:rsidRPr="004D73D6">
        <w:rPr>
          <w:rFonts w:hAnsi="바탕" w:cs="Arial" w:hint="eastAsia"/>
          <w:color w:val="0070C0"/>
          <w:lang w:val="en-US"/>
        </w:rPr>
        <w:t xml:space="preserve"> duty cycle</w:t>
      </w:r>
      <w:r w:rsidRPr="004D73D6">
        <w:rPr>
          <w:rFonts w:hAnsi="바탕" w:cs="Arial" w:hint="eastAsia"/>
          <w:color w:val="0070C0"/>
          <w:lang w:val="en-US"/>
        </w:rPr>
        <w:t>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일정한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동기모드를</w:t>
      </w:r>
      <w:r w:rsidRPr="004D73D6">
        <w:rPr>
          <w:rFonts w:hAnsi="바탕" w:cs="Arial" w:hint="eastAsia"/>
          <w:color w:val="0070C0"/>
          <w:lang w:val="en-US"/>
        </w:rPr>
        <w:t xml:space="preserve"> free run</w:t>
      </w:r>
      <w:r w:rsidRPr="004D73D6">
        <w:rPr>
          <w:rFonts w:hAnsi="바탕" w:cs="Arial" w:hint="eastAsia"/>
          <w:color w:val="0070C0"/>
          <w:lang w:val="en-US"/>
        </w:rPr>
        <w:t>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있다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ind w:left="284" w:hangingChars="142" w:hanging="284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e)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마커</w:t>
      </w:r>
      <w:r w:rsidRPr="004D73D6">
        <w:rPr>
          <w:rFonts w:hAnsi="바탕" w:cs="Arial" w:hint="eastAsia"/>
          <w:color w:val="0070C0"/>
          <w:lang w:val="en-US"/>
        </w:rPr>
        <w:t>(marker)</w:t>
      </w:r>
      <w:r w:rsidRPr="004D73D6">
        <w:rPr>
          <w:rFonts w:hAnsi="바탕" w:cs="Arial" w:hint="eastAsia"/>
          <w:color w:val="0070C0"/>
          <w:lang w:val="en-US"/>
        </w:rPr>
        <w:t>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최대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이동하여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기록한다</w:t>
      </w:r>
      <w:r w:rsidRPr="004D73D6">
        <w:rPr>
          <w:rFonts w:hAnsi="바탕" w:cs="Arial" w:hint="eastAsia"/>
          <w:color w:val="0070C0"/>
          <w:lang w:val="en-US"/>
        </w:rPr>
        <w:t xml:space="preserve">. </w:t>
      </w:r>
      <w:r w:rsidRPr="004D73D6">
        <w:rPr>
          <w:rFonts w:hAnsi="바탕" w:cs="Arial"/>
          <w:color w:val="0070C0"/>
          <w:lang w:val="en-US"/>
        </w:rPr>
        <w:t>d)</w:t>
      </w:r>
      <w:r w:rsidRPr="004D73D6">
        <w:rPr>
          <w:rFonts w:hAnsi="바탕" w:cs="Arial" w:hint="eastAsia"/>
          <w:color w:val="0070C0"/>
          <w:lang w:val="en-US"/>
        </w:rPr>
        <w:t>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따라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같이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적용한다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ascii="바탕" w:hAnsi="바탕" w:hint="eastAsia"/>
          <w:color w:val="0070C0"/>
          <w:lang w:val="en-US"/>
        </w:rPr>
        <w:t xml:space="preserve">— </w:t>
      </w:r>
      <w:r w:rsidRPr="004D73D6">
        <w:rPr>
          <w:rFonts w:hAnsi="바탕" w:cs="Arial" w:hint="eastAsia"/>
          <w:color w:val="0070C0"/>
          <w:lang w:val="en-US"/>
        </w:rPr>
        <w:t>측정값에</w:t>
      </w:r>
      <w:r w:rsidRPr="004D73D6">
        <w:rPr>
          <w:rFonts w:hAnsi="바탕" w:cs="Arial" w:hint="eastAsia"/>
          <w:color w:val="0070C0"/>
          <w:lang w:val="en-US"/>
        </w:rPr>
        <w:t xml:space="preserve"> 10log(1</w:t>
      </w:r>
      <w:r w:rsidRPr="004D73D6">
        <w:rPr>
          <w:rFonts w:ascii="바탕" w:hAnsi="바탕" w:cs="Arial" w:hint="eastAsia"/>
          <w:color w:val="0070C0"/>
          <w:lang w:val="en-US"/>
        </w:rPr>
        <w:t>/</w:t>
      </w:r>
      <w:r w:rsidRPr="004D73D6">
        <w:rPr>
          <w:rFonts w:hAnsi="바탕" w:cs="Arial" w:hint="eastAsia"/>
          <w:color w:val="0070C0"/>
          <w:lang w:val="en-US"/>
        </w:rPr>
        <w:t>duty cycle</w:t>
      </w:r>
      <w:proofErr w:type="gramStart"/>
      <w:r w:rsidRPr="004D73D6">
        <w:rPr>
          <w:rFonts w:hAnsi="바탕" w:cs="Arial" w:hint="eastAsia"/>
          <w:color w:val="0070C0"/>
          <w:lang w:val="en-US"/>
        </w:rPr>
        <w:t xml:space="preserve">) </w:t>
      </w:r>
      <w:r w:rsidRPr="004D73D6">
        <w:rPr>
          <w:rFonts w:hAnsi="바탕" w:cs="Arial" w:hint="eastAsia"/>
          <w:color w:val="0070C0"/>
          <w:lang w:val="en-US"/>
        </w:rPr>
        <w:t>의</w:t>
      </w:r>
      <w:proofErr w:type="gramEnd"/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더하여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계산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최종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사용한다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ascii="돋움" w:eastAsia="돋움" w:hAnsi="돋움" w:cs="Arial"/>
          <w:b/>
          <w:color w:val="0070C0"/>
          <w:lang w:val="en-US"/>
        </w:rPr>
        <w:t xml:space="preserve">비고 </w:t>
      </w:r>
      <w:r w:rsidRPr="004D73D6">
        <w:rPr>
          <w:rFonts w:hAnsi="바탕" w:cs="Arial"/>
          <w:color w:val="0070C0"/>
          <w:lang w:val="en-US"/>
        </w:rPr>
        <w:t xml:space="preserve">   </w:t>
      </w:r>
      <w:r w:rsidRPr="004D73D6">
        <w:rPr>
          <w:rFonts w:hAnsi="바탕" w:cs="Arial" w:hint="eastAsia"/>
          <w:color w:val="0070C0"/>
          <w:lang w:val="en-US"/>
        </w:rPr>
        <w:t>Duty cycle 25</w:t>
      </w:r>
      <w:r w:rsidRPr="004D73D6">
        <w:rPr>
          <w:rFonts w:hAnsi="바탕" w:cs="Arial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%</w:t>
      </w:r>
      <w:r w:rsidRPr="004D73D6">
        <w:rPr>
          <w:rFonts w:hAnsi="바탕" w:cs="Arial" w:hint="eastAsia"/>
          <w:color w:val="0070C0"/>
          <w:lang w:val="en-US"/>
        </w:rPr>
        <w:t>인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ascii="바탕" w:hAnsi="바탕" w:cs="Arial" w:hint="eastAsia"/>
          <w:color w:val="0070C0"/>
          <w:lang w:val="en-US"/>
        </w:rPr>
        <w:t>=</w:t>
      </w:r>
      <w:r w:rsidRPr="004D73D6">
        <w:rPr>
          <w:rFonts w:ascii="바탕" w:hAnsi="바탕" w:cs="Arial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값</w:t>
      </w:r>
      <w:r w:rsidRPr="004D73D6">
        <w:rPr>
          <w:rFonts w:ascii="바탕" w:hAnsi="바탕" w:cs="Arial" w:hint="eastAsia"/>
          <w:color w:val="0070C0"/>
          <w:lang w:val="en-US"/>
        </w:rPr>
        <w:t>+</w:t>
      </w:r>
      <w:r w:rsidRPr="004D73D6">
        <w:rPr>
          <w:rFonts w:hAnsi="바탕" w:cs="Arial" w:hint="eastAsia"/>
          <w:color w:val="0070C0"/>
          <w:lang w:val="en-US"/>
        </w:rPr>
        <w:t>10log(1</w:t>
      </w:r>
      <w:r w:rsidRPr="004D73D6">
        <w:rPr>
          <w:rFonts w:ascii="바탕" w:hAnsi="바탕" w:cs="Arial" w:hint="eastAsia"/>
          <w:color w:val="0070C0"/>
          <w:lang w:val="en-US"/>
        </w:rPr>
        <w:t>/</w:t>
      </w:r>
      <w:r w:rsidRPr="004D73D6">
        <w:rPr>
          <w:rFonts w:hAnsi="바탕" w:cs="Arial" w:hint="eastAsia"/>
          <w:color w:val="0070C0"/>
          <w:lang w:val="en-US"/>
        </w:rPr>
        <w:t>0.25)</w:t>
      </w:r>
    </w:p>
    <w:p w:rsidR="00854BCB" w:rsidRPr="004D73D6" w:rsidRDefault="00854BCB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f) </w:t>
      </w:r>
      <w:r w:rsidRPr="004D73D6">
        <w:rPr>
          <w:rFonts w:hAnsi="바탕" w:cs="Arial" w:hint="eastAsia"/>
          <w:color w:val="0070C0"/>
          <w:lang w:val="en-US"/>
        </w:rPr>
        <w:t>위성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시뮬레이터로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파워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기능을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이용하여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854BCB" w:rsidRPr="004D73D6" w:rsidRDefault="00854BCB" w:rsidP="00854BCB">
      <w:pPr>
        <w:ind w:left="300" w:hangingChars="150" w:hanging="300"/>
        <w:rPr>
          <w:rFonts w:hAnsi="바탕" w:cs="Arial"/>
          <w:color w:val="0070C0"/>
          <w:lang w:val="en-US"/>
        </w:rPr>
      </w:pPr>
      <w:r w:rsidRPr="004D73D6">
        <w:rPr>
          <w:rFonts w:hAnsi="바탕" w:cs="Arial" w:hint="eastAsia"/>
          <w:color w:val="0070C0"/>
          <w:lang w:val="en-US"/>
        </w:rPr>
        <w:t xml:space="preserve">g) </w:t>
      </w:r>
      <w:r w:rsidRPr="004D73D6">
        <w:rPr>
          <w:rFonts w:hAnsi="바탕" w:cs="Arial" w:hint="eastAsia"/>
          <w:color w:val="0070C0"/>
          <w:lang w:val="en-US"/>
        </w:rPr>
        <w:t>복수의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안테나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단자가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있는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각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안테나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단자에서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전력을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측정하고</w:t>
      </w:r>
      <w:r w:rsidRPr="004D73D6">
        <w:rPr>
          <w:rFonts w:hAnsi="바탕" w:cs="Arial" w:hint="eastAsia"/>
          <w:color w:val="0070C0"/>
          <w:lang w:val="en-US"/>
        </w:rPr>
        <w:t xml:space="preserve">, </w:t>
      </w:r>
      <w:r w:rsidRPr="004D73D6">
        <w:rPr>
          <w:rFonts w:hAnsi="바탕" w:cs="Arial" w:hint="eastAsia"/>
          <w:color w:val="0070C0"/>
          <w:lang w:val="en-US"/>
        </w:rPr>
        <w:t>다음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수식으로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안테나공급전력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합계를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구한다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854BCB" w:rsidRPr="004D73D6" w:rsidRDefault="00854BCB" w:rsidP="00854BCB">
      <w:pPr>
        <w:ind w:left="300" w:hangingChars="150" w:hanging="300"/>
        <w:rPr>
          <w:color w:val="0070C0"/>
          <w:lang w:val="en-US"/>
        </w:rPr>
      </w:pPr>
    </w:p>
    <w:p w:rsidR="00854BCB" w:rsidRPr="004D73D6" w:rsidRDefault="00854BCB" w:rsidP="00854BCB">
      <w:pPr>
        <w:ind w:leftChars="392" w:left="784" w:firstLineChars="400" w:firstLine="816"/>
        <w:jc w:val="left"/>
        <w:rPr>
          <w:color w:val="0070C0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hint="eastAsia"/>
              <w:color w:val="0070C0"/>
              <w:spacing w:val="2"/>
              <w:lang w:val="en-US"/>
            </w:rPr>
            <m:t>안테나공급전력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>[W]=</m:t>
          </m:r>
        </m:oMath>
      </m:oMathPara>
    </w:p>
    <w:p w:rsidR="00854BCB" w:rsidRPr="004D73D6" w:rsidRDefault="00854BCB" w:rsidP="00854BCB">
      <w:pPr>
        <w:ind w:leftChars="392" w:left="784" w:firstLine="400"/>
        <w:jc w:val="left"/>
        <w:rPr>
          <w:color w:val="0070C0"/>
          <w:lang w:val="en-US"/>
        </w:rPr>
      </w:pPr>
      <m:oMath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안테나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단자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>1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전력</m:t>
        </m:r>
        <m:d>
          <m:dPr>
            <m:begChr m:val="["/>
            <m:endChr m:val="]"/>
            <m:ctrlPr>
              <w:rPr>
                <w:rFonts w:ascii="Cambria Math" w:hAnsi="Cambria Math"/>
                <w:color w:val="0070C0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color w:val="0070C0"/>
                <w:lang w:val="en-US"/>
              </w:rPr>
              <m:t>W</m:t>
            </m:r>
          </m:e>
        </m:d>
        <m:r>
          <m:rPr>
            <m:sty m:val="p"/>
          </m:rPr>
          <w:rPr>
            <w:rFonts w:ascii="Cambria Math" w:hAnsi="Cambria Math"/>
            <w:color w:val="0070C0"/>
            <w:lang w:val="en-US"/>
          </w:rPr>
          <m:t>+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안테나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단자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>2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전력</m:t>
        </m:r>
      </m:oMath>
      <w:r w:rsidRPr="004D73D6">
        <w:rPr>
          <w:rFonts w:hint="eastAsia"/>
          <w:color w:val="0070C0"/>
          <w:lang w:val="en-US"/>
        </w:rPr>
        <w:t>[</w:t>
      </w:r>
      <w:r w:rsidRPr="004D73D6">
        <w:rPr>
          <w:color w:val="0070C0"/>
          <w:lang w:val="en-US"/>
        </w:rPr>
        <w:t>W]</w:t>
      </w:r>
      <w:r w:rsidRPr="004D73D6">
        <w:rPr>
          <w:rFonts w:hint="eastAsia"/>
          <w:color w:val="0070C0"/>
          <w:lang w:val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+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···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 +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안테나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단자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>n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전력</m:t>
        </m:r>
      </m:oMath>
      <w:r w:rsidRPr="004D73D6">
        <w:rPr>
          <w:rFonts w:hint="eastAsia"/>
          <w:color w:val="0070C0"/>
          <w:lang w:val="en-US"/>
        </w:rPr>
        <w:t>[</w:t>
      </w:r>
      <w:r w:rsidRPr="004D73D6">
        <w:rPr>
          <w:color w:val="0070C0"/>
          <w:lang w:val="en-US"/>
        </w:rPr>
        <w:t>W]</w:t>
      </w:r>
    </w:p>
    <w:p w:rsidR="00F4511D" w:rsidRPr="004D73D6" w:rsidRDefault="00F4511D" w:rsidP="00F4511D">
      <w:pPr>
        <w:rPr>
          <w:rFonts w:eastAsia="Yu Mincho"/>
          <w:color w:val="0070C0"/>
          <w:lang w:val="de-DE" w:eastAsia="ja-JP"/>
        </w:rPr>
      </w:pPr>
    </w:p>
    <w:p w:rsidR="00F4511D" w:rsidRPr="004D73D6" w:rsidRDefault="00F4511D" w:rsidP="00F4511D">
      <w:pPr>
        <w:pStyle w:val="KSDTA110"/>
        <w:rPr>
          <w:color w:val="0070C0"/>
        </w:rPr>
      </w:pPr>
      <w:r w:rsidRPr="004D73D6">
        <w:rPr>
          <w:rFonts w:hint="eastAsia"/>
          <w:color w:val="0070C0"/>
        </w:rPr>
        <w:t>점유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</w:rPr>
        <w:t>주파수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</w:rPr>
        <w:t>대</w:t>
      </w:r>
      <w:r w:rsidRPr="004D73D6">
        <w:rPr>
          <w:rFonts w:hint="eastAsia"/>
          <w:color w:val="0070C0"/>
          <w:lang w:eastAsia="ko-KR"/>
        </w:rPr>
        <w:t>역</w:t>
      </w:r>
      <w:r w:rsidRPr="004D73D6">
        <w:rPr>
          <w:rFonts w:hint="eastAsia"/>
          <w:color w:val="0070C0"/>
        </w:rPr>
        <w:t>폭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854BCB" w:rsidRPr="004D73D6" w:rsidRDefault="00854BCB" w:rsidP="00854BCB">
      <w:pPr>
        <w:rPr>
          <w:rFonts w:hAnsi="바탕" w:cs="Arial"/>
          <w:color w:val="0070C0"/>
          <w:lang w:val="de-DE"/>
        </w:rPr>
      </w:pPr>
      <w:r w:rsidRPr="004D73D6">
        <w:rPr>
          <w:rFonts w:hAnsi="바탕" w:cs="Arial" w:hint="eastAsia"/>
          <w:color w:val="0070C0"/>
          <w:lang w:val="en-US"/>
        </w:rPr>
        <w:t>시험대상기기가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사용하는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모든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변조방식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및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채널대역폭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조건에서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각각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시험한다</w:t>
      </w:r>
      <w:r w:rsidRPr="004D73D6">
        <w:rPr>
          <w:rFonts w:hAnsi="바탕" w:cs="Arial" w:hint="eastAsia"/>
          <w:color w:val="0070C0"/>
          <w:lang w:val="en-US"/>
        </w:rPr>
        <w:t xml:space="preserve">. </w:t>
      </w:r>
      <w:r w:rsidRPr="004D73D6">
        <w:rPr>
          <w:rFonts w:hint="eastAsia"/>
          <w:color w:val="0070C0"/>
          <w:spacing w:val="2"/>
          <w:lang w:val="en-US"/>
        </w:rPr>
        <w:t>복수의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안테나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단자를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가진</w:t>
      </w:r>
      <w:r w:rsidRPr="004D73D6">
        <w:rPr>
          <w:rFonts w:hint="eastAsia"/>
          <w:color w:val="0070C0"/>
          <w:spacing w:val="2"/>
          <w:lang w:val="en-US"/>
        </w:rPr>
        <w:t xml:space="preserve"> </w:t>
      </w:r>
      <w:r w:rsidRPr="004D73D6">
        <w:rPr>
          <w:rFonts w:hint="eastAsia"/>
          <w:color w:val="0070C0"/>
          <w:spacing w:val="2"/>
          <w:lang w:val="en-US"/>
        </w:rPr>
        <w:t>무선설비</w:t>
      </w:r>
      <w:r w:rsidRPr="004D73D6">
        <w:rPr>
          <w:rFonts w:hint="eastAsia"/>
          <w:color w:val="0070C0"/>
          <w:lang w:val="en-US"/>
        </w:rPr>
        <w:t>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경우에는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어느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하나의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안테나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단자에서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시험한다</w:t>
      </w:r>
      <w:r w:rsidRPr="004D73D6">
        <w:rPr>
          <w:color w:val="0070C0"/>
          <w:lang w:val="en-US"/>
        </w:rPr>
        <w:t>.</w:t>
      </w:r>
    </w:p>
    <w:p w:rsidR="00854BCB" w:rsidRPr="004D73D6" w:rsidRDefault="00854BCB" w:rsidP="00F4511D">
      <w:pPr>
        <w:rPr>
          <w:rFonts w:hAnsi="바탕" w:cs="Arial"/>
          <w:color w:val="0070C0"/>
          <w:lang w:val="de-DE"/>
        </w:rPr>
      </w:pP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시험구성도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657ACE" w:rsidRPr="004D73D6" w:rsidRDefault="00F4511D" w:rsidP="00657ACE">
      <w:pPr>
        <w:pStyle w:val="KSDTA11110"/>
        <w:rPr>
          <w:color w:val="0070C0"/>
          <w:lang w:eastAsia="ko-KR"/>
        </w:rPr>
      </w:pPr>
      <w:r w:rsidRPr="004D73D6">
        <w:rPr>
          <w:rFonts w:hint="eastAsia"/>
          <w:color w:val="0070C0"/>
          <w:lang w:eastAsia="ko-KR"/>
        </w:rPr>
        <w:t>스펙트럼분석기로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측정하는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E5497A" w:rsidRPr="004D73D6" w:rsidRDefault="00E5497A" w:rsidP="00E5497A">
      <w:pPr>
        <w:rPr>
          <w:rFonts w:ascii="바탕" w:hAnsi="바탕"/>
          <w:color w:val="0070C0"/>
          <w:lang w:val="de-DE"/>
        </w:rPr>
      </w:pPr>
    </w:p>
    <w:p w:rsidR="00F4511D" w:rsidRPr="004D73D6" w:rsidRDefault="00E5497A" w:rsidP="00F4511D">
      <w:pPr>
        <w:pStyle w:val="aa"/>
        <w:ind w:left="1276"/>
        <w:rPr>
          <w:color w:val="0070C0"/>
        </w:rPr>
      </w:pPr>
      <w:r w:rsidRPr="004D73D6">
        <w:rPr>
          <w:noProof/>
          <w:color w:val="0070C0"/>
        </w:rPr>
        <mc:AlternateContent>
          <mc:Choice Requires="wpg">
            <w:drawing>
              <wp:inline distT="0" distB="0" distL="0" distR="0" wp14:anchorId="47BE9F10" wp14:editId="76E916E1">
                <wp:extent cx="4643800" cy="432010"/>
                <wp:effectExtent l="0" t="0" r="23495" b="25400"/>
                <wp:docPr id="1431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3800" cy="432010"/>
                          <a:chOff x="-2753" y="0"/>
                          <a:chExt cx="46451" cy="3469"/>
                        </a:xfrm>
                      </wpg:grpSpPr>
                      <wps:wsp>
                        <wps:cNvPr id="1432" name="직사각형 2"/>
                        <wps:cNvSpPr>
                          <a:spLocks noChangeArrowheads="1" noTextEdit="1"/>
                        </wps:cNvSpPr>
                        <wps:spPr>
                          <a:xfrm>
                            <a:off x="-2753" y="0"/>
                            <a:ext cx="10820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33" name="직사각형 3"/>
                        <wps:cNvSpPr>
                          <a:spLocks noChangeArrowheads="1" noTextEdit="1"/>
                        </wps:cNvSpPr>
                        <wps:spPr>
                          <a:xfrm>
                            <a:off x="14327" y="0"/>
                            <a:ext cx="8296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감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쇠기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34" name="직사각형 4"/>
                        <wps:cNvSpPr>
                          <a:spLocks noChangeArrowheads="1" noTextEdit="1"/>
                        </wps:cNvSpPr>
                        <wps:spPr>
                          <a:xfrm>
                            <a:off x="28876" y="0"/>
                            <a:ext cx="14822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</w:t>
                              </w: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35" name="직선 연결선 5"/>
                        <wps:cNvCnPr>
                          <a:cxnSpLocks noChangeShapeType="1"/>
                        </wps:cNvCnPr>
                        <wps:spPr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36" name="직선 연결선 6"/>
                        <wps:cNvCnPr>
                          <a:cxnSpLocks noChangeShapeType="1"/>
                        </wps:cNvCnPr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BE9F10" id="_x0000_s1054" style="width:365.65pt;height:34pt;mso-position-horizontal-relative:char;mso-position-vertical-relative:line" coordorigin="-2753" coordsize="46451,3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">
                <v:rect id="직사각형 2" o:spid="_x0000_s1055" style="position:absolute;left:-2753;width:10820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험대상기기</w:t>
                        </w:r>
                      </w:p>
                    </w:txbxContent>
                  </v:textbox>
                </v:rect>
                <v:rect id="직사각형 3" o:spid="_x0000_s1056" style="position:absolute;left:14327;width:8296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감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쇠기</w:t>
                        </w:r>
                      </w:p>
                    </w:txbxContent>
                  </v:textbox>
                </v:rect>
                <v:rect id="직사각형 4" o:spid="_x0000_s1057" style="position:absolute;left:28876;width:14822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</w:t>
                        </w: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석기</w:t>
                        </w:r>
                      </w:p>
                    </w:txbxContent>
                  </v:textbox>
                </v:rect>
                <v:line id="직선 연결선 5" o:spid="_x0000_s1058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" strokeweight=".5pt">
                  <v:stroke joinstyle="miter"/>
                </v:line>
                <v:line id="직선 연결선 6" o:spid="_x0000_s1059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  <w:lang w:eastAsia="ko-KR"/>
        </w:rPr>
      </w:pP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위성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시뮬레이터를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사용하는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E5497A" w:rsidRPr="004D73D6" w:rsidRDefault="00E5497A" w:rsidP="00E5497A">
      <w:pPr>
        <w:rPr>
          <w:color w:val="0070C0"/>
          <w:lang w:val="de-DE"/>
        </w:rPr>
      </w:pPr>
    </w:p>
    <w:p w:rsidR="00E5497A" w:rsidRPr="004D73D6" w:rsidRDefault="00E5497A" w:rsidP="00E5497A">
      <w:pPr>
        <w:ind w:firstLineChars="600" w:firstLine="1200"/>
        <w:rPr>
          <w:rFonts w:ascii="바탕" w:hAnsi="바탕"/>
          <w:color w:val="0070C0"/>
          <w:lang w:val="de-DE"/>
        </w:rPr>
      </w:pPr>
      <w:r w:rsidRPr="004D73D6">
        <w:rPr>
          <w:rFonts w:ascii="바탕" w:hAnsi="바탕" w:cs="Arial"/>
          <w:noProof/>
          <w:color w:val="0070C0"/>
          <w:lang w:val="en-US"/>
        </w:rPr>
        <mc:AlternateContent>
          <mc:Choice Requires="wpg">
            <w:drawing>
              <wp:inline distT="0" distB="0" distL="0" distR="0" wp14:anchorId="0FE4330C" wp14:editId="40871AEB">
                <wp:extent cx="4643833" cy="993785"/>
                <wp:effectExtent l="0" t="0" r="23495" b="15875"/>
                <wp:docPr id="1437" name="그룹 1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3833" cy="993785"/>
                          <a:chOff x="0" y="1"/>
                          <a:chExt cx="4644858" cy="994445"/>
                        </a:xfrm>
                      </wpg:grpSpPr>
                      <wps:wsp>
                        <wps:cNvPr id="1438" name="직사각형 1438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0" y="1"/>
                            <a:ext cx="1081936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39" name="직사각형 1439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707909" y="1"/>
                            <a:ext cx="829551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분배기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0" name="직사각형 1440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3162746" y="1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위성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1" name="직선 연결선 1441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1081936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42" name="직선 연결선 1442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2537550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43" name="직사각형 1443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381645" y="562159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4" name="직선 연결선 1444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2122684" y="432288"/>
                            <a:ext cx="17" cy="12987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E4330C" id="_x0000_s1060" style="width:365.65pt;height:78.25pt;mso-position-horizontal-relative:char;mso-position-vertical-relative:line" coordorigin="" coordsize="46448,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">
                <v:rect id="직사각형 1438" o:spid="_x0000_s1061" style="position:absolute;width:10819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직사각형 1439" o:spid="_x0000_s1062" style="position:absolute;left:17079;width:8295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분배기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등</w:t>
                        </w:r>
                      </w:p>
                    </w:txbxContent>
                  </v:textbox>
                </v:rect>
                <v:rect id="직사각형 1440" o:spid="_x0000_s1063" style="position:absolute;left:31627;width:14821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위성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line id="직선 연결선 1441" o:spid="_x0000_s1064" style="position:absolute;visibility:visible;mso-wrap-style:square" from="10819,2333" to="17079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" strokeweight=".5pt">
                  <v:stroke joinstyle="miter"/>
                </v:line>
                <v:line id="직선 연결선 1442" o:spid="_x0000_s1065" style="position:absolute;visibility:visible;mso-wrap-style:square" from="25375,2333" to="31636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" strokeweight=".5pt">
                  <v:stroke joinstyle="miter"/>
                </v:line>
                <v:rect id="직사각형 1443" o:spid="_x0000_s1066" style="position:absolute;left:13816;top:5621;width:14821;height:4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직선 연결선 1444" o:spid="_x0000_s1067" style="position:absolute;visibility:visible;mso-wrap-style:square" from="21226,4322" to="21227,5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E5497A">
      <w:pPr>
        <w:rPr>
          <w:rFonts w:hAnsi="바탕" w:cs="Arial"/>
          <w:color w:val="0070C0"/>
          <w:highlight w:val="yellow"/>
          <w:lang w:val="en-US"/>
        </w:rPr>
      </w:pP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시험절차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a)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시험대상기기를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변조상태로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color w:val="0070C0"/>
          <w:lang w:val="en-US"/>
        </w:rPr>
        <w:t>동작시킨다</w:t>
      </w:r>
      <w:proofErr w:type="spellEnd"/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b)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스펙트럼분석기를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같이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2"/>
        <w:gridCol w:w="5954"/>
      </w:tblGrid>
      <w:tr w:rsidR="004D73D6" w:rsidRPr="004D73D6" w:rsidTr="00256489">
        <w:trPr>
          <w:jc w:val="center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ascii="바탕" w:hAnsi="바탕"/>
                <w:color w:val="0070C0"/>
              </w:rPr>
            </w:pPr>
            <w:r w:rsidRPr="004D73D6">
              <w:rPr>
                <w:rFonts w:ascii="바탕" w:hAnsi="바탕" w:hint="eastAsia"/>
                <w:color w:val="0070C0"/>
              </w:rPr>
              <w:t>중심 주파수</w:t>
            </w:r>
          </w:p>
        </w:tc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ascii="바탕" w:hAnsi="바탕"/>
                <w:color w:val="0070C0"/>
              </w:rPr>
            </w:pPr>
            <w:r w:rsidRPr="004D73D6">
              <w:rPr>
                <w:rFonts w:ascii="바탕" w:hAnsi="바탕" w:hint="eastAsia"/>
                <w:color w:val="0070C0"/>
              </w:rPr>
              <w:t>반송주파수</w:t>
            </w:r>
          </w:p>
        </w:tc>
      </w:tr>
      <w:tr w:rsidR="004D73D6" w:rsidRPr="004D73D6" w:rsidTr="00256489">
        <w:trPr>
          <w:jc w:val="center"/>
        </w:trPr>
        <w:tc>
          <w:tcPr>
            <w:tcW w:w="33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주파수폭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proofErr w:type="spellStart"/>
            <w:r w:rsidRPr="004D73D6">
              <w:rPr>
                <w:rFonts w:cs="Arial"/>
                <w:color w:val="0070C0"/>
              </w:rPr>
              <w:t>점유주파수대역폭의</w:t>
            </w:r>
            <w:proofErr w:type="spellEnd"/>
            <w:r w:rsidRPr="004D73D6">
              <w:rPr>
                <w:rFonts w:cs="Arial"/>
                <w:color w:val="0070C0"/>
              </w:rPr>
              <w:t xml:space="preserve"> 2</w:t>
            </w:r>
            <w:r w:rsidRPr="004D73D6">
              <w:rPr>
                <w:rFonts w:cs="Arial"/>
                <w:color w:val="0070C0"/>
              </w:rPr>
              <w:t>배</w:t>
            </w:r>
            <w:r w:rsidRPr="004D73D6">
              <w:rPr>
                <w:rFonts w:cs="Arial"/>
                <w:color w:val="0070C0"/>
                <w:lang w:val="en-US"/>
              </w:rPr>
              <w:t> </w:t>
            </w:r>
            <w:r w:rsidRPr="004D73D6">
              <w:rPr>
                <w:rFonts w:cs="Arial"/>
                <w:color w:val="0070C0"/>
              </w:rPr>
              <w:t>~</w:t>
            </w:r>
            <w:r w:rsidRPr="004D73D6">
              <w:rPr>
                <w:rFonts w:cs="Arial"/>
                <w:color w:val="0070C0"/>
                <w:lang w:val="en-US"/>
              </w:rPr>
              <w:t> </w:t>
            </w:r>
            <w:r w:rsidRPr="004D73D6">
              <w:rPr>
                <w:rFonts w:cs="Arial"/>
                <w:color w:val="0070C0"/>
              </w:rPr>
              <w:t>3</w:t>
            </w:r>
            <w:r w:rsidRPr="004D73D6">
              <w:rPr>
                <w:rFonts w:cs="Arial"/>
                <w:color w:val="0070C0"/>
              </w:rPr>
              <w:t>배</w:t>
            </w:r>
          </w:p>
        </w:tc>
      </w:tr>
      <w:tr w:rsidR="004D73D6" w:rsidRPr="004D73D6" w:rsidTr="00256489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proofErr w:type="spellStart"/>
            <w:r w:rsidRPr="004D73D6">
              <w:rPr>
                <w:rFonts w:cs="Arial"/>
                <w:color w:val="0070C0"/>
              </w:rPr>
              <w:t>점유주파수대역폭의</w:t>
            </w:r>
            <w:proofErr w:type="spellEnd"/>
            <w:r w:rsidRPr="004D73D6">
              <w:rPr>
                <w:rFonts w:cs="Arial"/>
                <w:color w:val="0070C0"/>
              </w:rPr>
              <w:t xml:space="preserve"> 1 % </w:t>
            </w:r>
            <w:r w:rsidRPr="004D73D6">
              <w:rPr>
                <w:rFonts w:cs="Arial"/>
                <w:color w:val="0070C0"/>
              </w:rPr>
              <w:t>이내</w:t>
            </w:r>
          </w:p>
        </w:tc>
      </w:tr>
      <w:tr w:rsidR="004D73D6" w:rsidRPr="004D73D6" w:rsidTr="00256489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비디오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검출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첨두</w:t>
            </w:r>
            <w:proofErr w:type="spellEnd"/>
            <w:r w:rsidRPr="004D73D6">
              <w:rPr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검출</w:t>
            </w:r>
            <w:r w:rsidRPr="004D73D6">
              <w:rPr>
                <w:color w:val="0070C0"/>
              </w:rPr>
              <w:t xml:space="preserve">(peak detect)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</w:tr>
      <w:tr w:rsidR="004D73D6" w:rsidRPr="004D73D6" w:rsidTr="00256489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표시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최댓값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유지</w:t>
            </w:r>
            <w:r w:rsidRPr="004D73D6">
              <w:rPr>
                <w:color w:val="0070C0"/>
              </w:rPr>
              <w:t xml:space="preserve">(max hold)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</w:tr>
      <w:tr w:rsidR="004D73D6" w:rsidRPr="004D73D6" w:rsidTr="00256489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시간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자동</w:t>
            </w:r>
          </w:p>
        </w:tc>
      </w:tr>
      <w:tr w:rsidR="004D73D6" w:rsidRPr="004D73D6" w:rsidTr="00256489">
        <w:trPr>
          <w:jc w:val="center"/>
        </w:trPr>
        <w:tc>
          <w:tcPr>
            <w:tcW w:w="3392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횟수</w:t>
            </w:r>
          </w:p>
        </w:tc>
        <w:tc>
          <w:tcPr>
            <w:tcW w:w="5954" w:type="dxa"/>
            <w:tcBorders>
              <w:left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100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F4511D" w:rsidRPr="004D73D6" w:rsidTr="00256489">
        <w:trPr>
          <w:jc w:val="center"/>
        </w:trPr>
        <w:tc>
          <w:tcPr>
            <w:tcW w:w="33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59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1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>(si</w:t>
            </w:r>
            <w:r w:rsidRPr="004D73D6">
              <w:rPr>
                <w:color w:val="0070C0"/>
              </w:rPr>
              <w:t>ngle sweep)</w:t>
            </w:r>
          </w:p>
        </w:tc>
      </w:tr>
    </w:tbl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ind w:left="284" w:hangingChars="142" w:hanging="284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c)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스펙트럼분석기의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점유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주파수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대역폭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측정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기능을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이용하여</w:t>
      </w:r>
      <w:r w:rsidRPr="004D73D6">
        <w:rPr>
          <w:rFonts w:hAnsi="바탕" w:cs="Arial" w:hint="eastAsia"/>
          <w:color w:val="0070C0"/>
          <w:spacing w:val="-2"/>
          <w:lang w:val="en-US"/>
        </w:rPr>
        <w:t xml:space="preserve"> </w:t>
      </w:r>
      <w:r w:rsidRPr="004D73D6">
        <w:rPr>
          <w:rFonts w:hAnsi="바탕" w:cs="Arial" w:hint="eastAsia"/>
          <w:color w:val="0070C0"/>
          <w:spacing w:val="-2"/>
          <w:lang w:val="en-US"/>
        </w:rPr>
        <w:t>측정한다</w:t>
      </w:r>
      <w:r w:rsidRPr="004D73D6">
        <w:rPr>
          <w:rFonts w:hAnsi="바탕" w:cs="Arial" w:hint="eastAsia"/>
          <w:color w:val="0070C0"/>
          <w:spacing w:val="-2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d) </w:t>
      </w:r>
      <w:r w:rsidRPr="004D73D6">
        <w:rPr>
          <w:rFonts w:hAnsi="바탕" w:cs="Arial" w:hint="eastAsia"/>
          <w:color w:val="0070C0"/>
          <w:lang w:val="en-US"/>
        </w:rPr>
        <w:t>위성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시뮬레이터로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점유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주파수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대역폭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기능을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이용하여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657ACE" w:rsidRPr="004D73D6" w:rsidRDefault="00657ACE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0"/>
        <w:rPr>
          <w:color w:val="0070C0"/>
        </w:rPr>
      </w:pPr>
      <w:r w:rsidRPr="004D73D6">
        <w:rPr>
          <w:rFonts w:hint="eastAsia"/>
          <w:color w:val="0070C0"/>
        </w:rPr>
        <w:t>불요발사의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허용치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854BCB" w:rsidRPr="004D73D6" w:rsidRDefault="00854BCB" w:rsidP="00854BCB">
      <w:pPr>
        <w:rPr>
          <w:color w:val="0070C0"/>
        </w:rPr>
      </w:pPr>
      <w:r w:rsidRPr="004D73D6">
        <w:rPr>
          <w:rFonts w:hint="eastAsia"/>
          <w:bCs/>
          <w:color w:val="0070C0"/>
          <w:spacing w:val="-4"/>
          <w:lang w:val="en-US"/>
        </w:rPr>
        <w:t>각</w:t>
      </w:r>
      <w:r w:rsidRPr="004D73D6">
        <w:rPr>
          <w:rFonts w:hint="eastAsia"/>
          <w:bCs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전파형식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및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채널대역폭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조건에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따라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각각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시험</w:t>
      </w:r>
      <w:r w:rsidRPr="004D73D6">
        <w:rPr>
          <w:rFonts w:hint="eastAsia"/>
          <w:bCs/>
          <w:color w:val="0070C0"/>
          <w:spacing w:val="-4"/>
          <w:lang w:val="en-US"/>
        </w:rPr>
        <w:t>한다</w:t>
      </w:r>
      <w:r w:rsidRPr="004D73D6">
        <w:rPr>
          <w:rFonts w:hint="eastAsia"/>
          <w:color w:val="0070C0"/>
          <w:spacing w:val="-4"/>
          <w:lang w:val="en-US"/>
        </w:rPr>
        <w:t xml:space="preserve">. </w:t>
      </w:r>
      <w:r w:rsidRPr="004D73D6">
        <w:rPr>
          <w:rFonts w:hint="eastAsia"/>
          <w:bCs/>
          <w:color w:val="0070C0"/>
          <w:spacing w:val="-4"/>
          <w:lang w:val="en-US"/>
        </w:rPr>
        <w:t>단</w:t>
      </w:r>
      <w:r w:rsidRPr="004D73D6">
        <w:rPr>
          <w:rFonts w:hint="eastAsia"/>
          <w:bCs/>
          <w:color w:val="0070C0"/>
          <w:spacing w:val="-4"/>
          <w:lang w:val="en-US"/>
        </w:rPr>
        <w:t xml:space="preserve">, </w:t>
      </w:r>
      <w:r w:rsidRPr="004D73D6">
        <w:rPr>
          <w:rFonts w:hint="eastAsia"/>
          <w:color w:val="0070C0"/>
          <w:spacing w:val="-4"/>
          <w:lang w:val="en-US"/>
        </w:rPr>
        <w:t>하나의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전파형식에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복수의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변조방식을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사용하는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경우</w:t>
      </w:r>
      <w:r w:rsidRPr="004D73D6">
        <w:rPr>
          <w:rFonts w:hint="eastAsia"/>
          <w:color w:val="0070C0"/>
          <w:spacing w:val="-4"/>
          <w:lang w:val="en-US"/>
        </w:rPr>
        <w:t xml:space="preserve"> (</w:t>
      </w:r>
      <w:r w:rsidRPr="004D73D6">
        <w:rPr>
          <w:rFonts w:hint="eastAsia"/>
          <w:color w:val="0070C0"/>
          <w:spacing w:val="-4"/>
          <w:lang w:val="en-US"/>
        </w:rPr>
        <w:t>예</w:t>
      </w:r>
      <w:r w:rsidRPr="004D73D6">
        <w:rPr>
          <w:rFonts w:hint="eastAsia"/>
          <w:color w:val="0070C0"/>
          <w:spacing w:val="-4"/>
          <w:lang w:val="en-US"/>
        </w:rPr>
        <w:t xml:space="preserve">: </w:t>
      </w:r>
      <w:r w:rsidRPr="004D73D6">
        <w:rPr>
          <w:rFonts w:hint="eastAsia"/>
          <w:color w:val="0070C0"/>
          <w:spacing w:val="-4"/>
          <w:lang w:val="en-US"/>
        </w:rPr>
        <w:t>변조방식</w:t>
      </w:r>
      <w:r w:rsidRPr="004D73D6">
        <w:rPr>
          <w:rFonts w:hint="eastAsia"/>
          <w:color w:val="0070C0"/>
          <w:spacing w:val="-4"/>
          <w:lang w:val="en-US"/>
        </w:rPr>
        <w:t xml:space="preserve"> BPSK, QPSK </w:t>
      </w:r>
      <w:r w:rsidRPr="004D73D6">
        <w:rPr>
          <w:rFonts w:hint="eastAsia"/>
          <w:color w:val="0070C0"/>
          <w:spacing w:val="-4"/>
          <w:lang w:val="en-US"/>
        </w:rPr>
        <w:t>및</w:t>
      </w:r>
      <w:r w:rsidRPr="004D73D6">
        <w:rPr>
          <w:rFonts w:hint="eastAsia"/>
          <w:color w:val="0070C0"/>
          <w:spacing w:val="-4"/>
          <w:lang w:val="en-US"/>
        </w:rPr>
        <w:t xml:space="preserve"> 8PSK</w:t>
      </w:r>
      <w:r w:rsidRPr="004D73D6">
        <w:rPr>
          <w:rFonts w:hint="eastAsia"/>
          <w:color w:val="0070C0"/>
          <w:spacing w:val="-4"/>
          <w:lang w:val="en-US"/>
        </w:rPr>
        <w:t>을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사용하지만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전파형식은</w:t>
      </w:r>
      <w:r w:rsidRPr="004D73D6">
        <w:rPr>
          <w:rFonts w:hint="eastAsia"/>
          <w:color w:val="0070C0"/>
          <w:spacing w:val="-4"/>
          <w:lang w:val="en-US"/>
        </w:rPr>
        <w:t xml:space="preserve"> G7W</w:t>
      </w:r>
      <w:r w:rsidRPr="004D73D6">
        <w:rPr>
          <w:rFonts w:hint="eastAsia"/>
          <w:color w:val="0070C0"/>
          <w:spacing w:val="-4"/>
          <w:lang w:val="en-US"/>
        </w:rPr>
        <w:t>으로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동일한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경우</w:t>
      </w:r>
      <w:r w:rsidRPr="004D73D6">
        <w:rPr>
          <w:rFonts w:hint="eastAsia"/>
          <w:color w:val="0070C0"/>
          <w:spacing w:val="-4"/>
          <w:lang w:val="en-US"/>
        </w:rPr>
        <w:t>)</w:t>
      </w:r>
      <w:r w:rsidRPr="004D73D6">
        <w:rPr>
          <w:rFonts w:hint="eastAsia"/>
          <w:color w:val="0070C0"/>
          <w:spacing w:val="-4"/>
          <w:lang w:val="en-US"/>
        </w:rPr>
        <w:t>는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bCs/>
          <w:color w:val="0070C0"/>
          <w:spacing w:val="-4"/>
          <w:lang w:val="en-US"/>
        </w:rPr>
        <w:t>해당</w:t>
      </w:r>
      <w:r w:rsidRPr="004D73D6">
        <w:rPr>
          <w:rFonts w:hint="eastAsia"/>
          <w:bCs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bCs/>
          <w:color w:val="0070C0"/>
          <w:spacing w:val="-4"/>
          <w:lang w:val="en-US"/>
        </w:rPr>
        <w:t>전파형식에서</w:t>
      </w:r>
      <w:r w:rsidRPr="004D73D6">
        <w:rPr>
          <w:rFonts w:hint="eastAsia"/>
          <w:bCs/>
          <w:color w:val="0070C0"/>
          <w:spacing w:val="-4"/>
          <w:lang w:val="en-US"/>
        </w:rPr>
        <w:t xml:space="preserve"> </w:t>
      </w:r>
      <w:r w:rsidR="0024744C" w:rsidRPr="004D73D6">
        <w:rPr>
          <w:rFonts w:hint="eastAsia"/>
          <w:bCs/>
          <w:color w:val="0070C0"/>
          <w:spacing w:val="-4"/>
          <w:lang w:val="en-US"/>
        </w:rPr>
        <w:t>안테나공급전력이</w:t>
      </w:r>
      <w:r w:rsidR="0024744C" w:rsidRPr="004D73D6">
        <w:rPr>
          <w:rFonts w:hint="eastAsia"/>
          <w:bCs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최대가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되는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변조방식을</w:t>
      </w:r>
      <w:r w:rsidRPr="004D73D6">
        <w:rPr>
          <w:rFonts w:hint="eastAsia"/>
          <w:color w:val="0070C0"/>
          <w:spacing w:val="-4"/>
          <w:lang w:val="en-US"/>
        </w:rPr>
        <w:t xml:space="preserve"> </w:t>
      </w:r>
      <w:r w:rsidRPr="004D73D6">
        <w:rPr>
          <w:rFonts w:hint="eastAsia"/>
          <w:color w:val="0070C0"/>
          <w:spacing w:val="-4"/>
          <w:lang w:val="en-US"/>
        </w:rPr>
        <w:t>적용한다</w:t>
      </w:r>
      <w:r w:rsidRPr="004D73D6">
        <w:rPr>
          <w:rFonts w:hint="eastAsia"/>
          <w:color w:val="0070C0"/>
          <w:spacing w:val="-4"/>
          <w:lang w:val="en-US"/>
        </w:rPr>
        <w:t>.</w:t>
      </w:r>
    </w:p>
    <w:p w:rsidR="00854BCB" w:rsidRPr="004D73D6" w:rsidRDefault="00854BCB" w:rsidP="00F4511D">
      <w:pPr>
        <w:rPr>
          <w:rFonts w:hAnsi="바탕" w:cs="Arial"/>
          <w:color w:val="0070C0"/>
        </w:rPr>
      </w:pP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시험구성도</w:t>
      </w:r>
    </w:p>
    <w:p w:rsidR="00F4511D" w:rsidRPr="004D73D6" w:rsidRDefault="00F4511D" w:rsidP="00F4511D">
      <w:pPr>
        <w:jc w:val="center"/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rFonts w:eastAsia="Yu Mincho"/>
          <w:color w:val="0070C0"/>
        </w:rPr>
      </w:pPr>
      <w:r w:rsidRPr="004D73D6">
        <w:rPr>
          <w:rFonts w:hint="eastAsia"/>
          <w:color w:val="0070C0"/>
          <w:lang w:eastAsia="ko-KR"/>
        </w:rPr>
        <w:t>스펙트럼분석기로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측정하는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F4511D" w:rsidRPr="004D73D6" w:rsidRDefault="00F4511D" w:rsidP="00E5497A">
      <w:pPr>
        <w:pStyle w:val="aa"/>
        <w:rPr>
          <w:rFonts w:ascii="바탕" w:hAnsi="바탕"/>
          <w:color w:val="0070C0"/>
          <w:sz w:val="20"/>
        </w:rPr>
      </w:pPr>
    </w:p>
    <w:p w:rsidR="00E5497A" w:rsidRPr="004D73D6" w:rsidRDefault="00E5497A" w:rsidP="007206D3">
      <w:pPr>
        <w:pStyle w:val="aa"/>
        <w:spacing w:line="264" w:lineRule="auto"/>
        <w:ind w:firstLineChars="600" w:firstLine="1200"/>
        <w:rPr>
          <w:rFonts w:ascii="바탕" w:hAnsi="바탕"/>
          <w:color w:val="0070C0"/>
          <w:sz w:val="20"/>
        </w:rPr>
      </w:pPr>
      <w:r w:rsidRPr="004D73D6">
        <w:rPr>
          <w:rFonts w:ascii="바탕" w:hAnsi="바탕"/>
          <w:noProof/>
          <w:color w:val="0070C0"/>
          <w:sz w:val="20"/>
        </w:rPr>
        <mc:AlternateContent>
          <mc:Choice Requires="wpg">
            <w:drawing>
              <wp:inline distT="0" distB="0" distL="0" distR="0" wp14:anchorId="18EDFD88" wp14:editId="7D23FC01">
                <wp:extent cx="4643800" cy="432010"/>
                <wp:effectExtent l="0" t="0" r="23495" b="25400"/>
                <wp:docPr id="1445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3800" cy="432010"/>
                          <a:chOff x="-2753" y="0"/>
                          <a:chExt cx="46451" cy="3469"/>
                        </a:xfrm>
                      </wpg:grpSpPr>
                      <wps:wsp>
                        <wps:cNvPr id="1446" name="직사각형 2"/>
                        <wps:cNvSpPr>
                          <a:spLocks noChangeArrowheads="1" noTextEdit="1"/>
                        </wps:cNvSpPr>
                        <wps:spPr>
                          <a:xfrm>
                            <a:off x="-2753" y="0"/>
                            <a:ext cx="10820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7" name="직사각형 3"/>
                        <wps:cNvSpPr>
                          <a:spLocks noChangeArrowheads="1" noTextEdit="1"/>
                        </wps:cNvSpPr>
                        <wps:spPr>
                          <a:xfrm>
                            <a:off x="14327" y="0"/>
                            <a:ext cx="8296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감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쇠기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8" name="직사각형 4"/>
                        <wps:cNvSpPr>
                          <a:spLocks noChangeArrowheads="1" noTextEdit="1"/>
                        </wps:cNvSpPr>
                        <wps:spPr>
                          <a:xfrm>
                            <a:off x="28876" y="0"/>
                            <a:ext cx="14822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</w:t>
                              </w: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49" name="직선 연결선 5"/>
                        <wps:cNvCnPr>
                          <a:cxnSpLocks noChangeShapeType="1"/>
                        </wps:cNvCnPr>
                        <wps:spPr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50" name="직선 연결선 6"/>
                        <wps:cNvCnPr>
                          <a:cxnSpLocks noChangeShapeType="1"/>
                        </wps:cNvCnPr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EDFD88" id="_x0000_s1068" style="width:365.65pt;height:34pt;mso-position-horizontal-relative:char;mso-position-vertical-relative:line" coordorigin="-2753" coordsize="46451,3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">
                <v:rect id="직사각형 2" o:spid="_x0000_s1069" style="position:absolute;left:-2753;width:10820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험대상기기</w:t>
                        </w:r>
                      </w:p>
                    </w:txbxContent>
                  </v:textbox>
                </v:rect>
                <v:rect id="직사각형 3" o:spid="_x0000_s1070" style="position:absolute;left:14327;width:8296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감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쇠기</w:t>
                        </w:r>
                      </w:p>
                    </w:txbxContent>
                  </v:textbox>
                </v:rect>
                <v:rect id="직사각형 4" o:spid="_x0000_s1071" style="position:absolute;left:28876;width:14822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</w:t>
                        </w: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석기</w:t>
                        </w:r>
                      </w:p>
                    </w:txbxContent>
                  </v:textbox>
                </v:rect>
                <v:line id="직선 연결선 5" o:spid="_x0000_s1072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" strokeweight=".5pt">
                  <v:stroke joinstyle="miter"/>
                </v:line>
                <v:line id="직선 연결선 6" o:spid="_x0000_s1073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F4511D">
      <w:pPr>
        <w:rPr>
          <w:rFonts w:ascii="바탕" w:hAnsi="바탕" w:cs="Arial"/>
          <w:color w:val="0070C0"/>
          <w:sz w:val="22"/>
          <w:lang w:val="en-US"/>
        </w:rPr>
      </w:pPr>
    </w:p>
    <w:p w:rsidR="00F4511D" w:rsidRPr="004D73D6" w:rsidRDefault="00F4511D" w:rsidP="00F4511D">
      <w:pPr>
        <w:pStyle w:val="KSDTA11110"/>
        <w:rPr>
          <w:rFonts w:eastAsia="Yu Mincho"/>
          <w:color w:val="0070C0"/>
        </w:rPr>
      </w:pP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위성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시뮬레이터를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사용하는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F4511D" w:rsidRPr="004D73D6" w:rsidRDefault="00F4511D" w:rsidP="00F4511D">
      <w:pPr>
        <w:rPr>
          <w:rFonts w:ascii="바탕" w:hAnsi="바탕" w:cs="Arial"/>
          <w:color w:val="0070C0"/>
          <w:highlight w:val="yellow"/>
          <w:lang w:val="en-US"/>
        </w:rPr>
      </w:pPr>
    </w:p>
    <w:p w:rsidR="00E5497A" w:rsidRPr="004D73D6" w:rsidRDefault="00E5497A" w:rsidP="00E5497A">
      <w:pPr>
        <w:ind w:firstLineChars="600" w:firstLine="1200"/>
        <w:rPr>
          <w:rFonts w:ascii="바탕" w:hAnsi="바탕" w:cs="Arial"/>
          <w:color w:val="0070C0"/>
          <w:highlight w:val="yellow"/>
          <w:lang w:val="en-US"/>
        </w:rPr>
      </w:pPr>
      <w:r w:rsidRPr="004D73D6">
        <w:rPr>
          <w:rFonts w:ascii="바탕" w:hAnsi="바탕" w:cs="Arial"/>
          <w:noProof/>
          <w:color w:val="0070C0"/>
          <w:lang w:val="en-US"/>
        </w:rPr>
        <mc:AlternateContent>
          <mc:Choice Requires="wpg">
            <w:drawing>
              <wp:inline distT="0" distB="0" distL="0" distR="0" wp14:anchorId="5F930669" wp14:editId="2669CD34">
                <wp:extent cx="4643833" cy="993785"/>
                <wp:effectExtent l="0" t="0" r="23495" b="15875"/>
                <wp:docPr id="1451" name="그룹 1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3833" cy="993785"/>
                          <a:chOff x="0" y="1"/>
                          <a:chExt cx="4644858" cy="994445"/>
                        </a:xfrm>
                      </wpg:grpSpPr>
                      <wps:wsp>
                        <wps:cNvPr id="1452" name="직사각형 1452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0" y="1"/>
                            <a:ext cx="1081936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3" name="직사각형 1453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707909" y="1"/>
                            <a:ext cx="829551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분배기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4" name="직사각형 1454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3162746" y="1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위성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5" name="직선 연결선 1455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1081936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56" name="직선 연결선 1456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2537550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457" name="직사각형 1457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381645" y="562159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E5497A" w:rsidRDefault="00E5497A" w:rsidP="00E5497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58" name="직선 연결선 1458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2122684" y="432288"/>
                            <a:ext cx="17" cy="12987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930669" id="_x0000_s1074" style="width:365.65pt;height:78.25pt;mso-position-horizontal-relative:char;mso-position-vertical-relative:line" coordorigin="" coordsize="46448,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">
                <v:rect id="직사각형 1452" o:spid="_x0000_s1075" style="position:absolute;width:10819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직사각형 1453" o:spid="_x0000_s1076" style="position:absolute;left:17079;width:8295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분배기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등</w:t>
                        </w:r>
                      </w:p>
                    </w:txbxContent>
                  </v:textbox>
                </v:rect>
                <v:rect id="직사각형 1454" o:spid="_x0000_s1077" style="position:absolute;left:31627;width:14821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위성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line id="직선 연결선 1455" o:spid="_x0000_s1078" style="position:absolute;visibility:visible;mso-wrap-style:square" from="10819,2333" to="17079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" strokeweight=".5pt">
                  <v:stroke joinstyle="miter"/>
                </v:line>
                <v:line id="직선 연결선 1456" o:spid="_x0000_s1079" style="position:absolute;visibility:visible;mso-wrap-style:square" from="25375,2333" to="31636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" strokeweight=".5pt">
                  <v:stroke joinstyle="miter"/>
                </v:line>
                <v:rect id="직사각형 1457" o:spid="_x0000_s1080" style="position:absolute;left:13816;top:5621;width:14821;height:4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" filled="f" strokeweight=".5pt">
                  <o:lock v:ext="edit" text="t"/>
                  <v:textbox>
                    <w:txbxContent>
                      <w:p w:rsidR="00E5497A" w:rsidRDefault="00E5497A" w:rsidP="00E5497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직선 연결선 1458" o:spid="_x0000_s1081" style="position:absolute;visibility:visible;mso-wrap-style:square" from="21226,4322" to="21227,5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F4511D">
      <w:pPr>
        <w:rPr>
          <w:rFonts w:ascii="바탕"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ascii="바탕" w:hAnsi="바탕" w:cs="Arial"/>
          <w:color w:val="0070C0"/>
          <w:lang w:val="en-US"/>
        </w:rPr>
      </w:pPr>
    </w:p>
    <w:p w:rsidR="00866F9A" w:rsidRPr="004D73D6" w:rsidRDefault="00866F9A" w:rsidP="00F4511D">
      <w:pPr>
        <w:rPr>
          <w:rFonts w:hAnsi="바탕" w:cs="Arial"/>
          <w:color w:val="0070C0"/>
          <w:lang w:val="en-US"/>
        </w:rPr>
      </w:pPr>
    </w:p>
    <w:p w:rsidR="00866F9A" w:rsidRPr="004D73D6" w:rsidRDefault="00866F9A" w:rsidP="00F4511D">
      <w:pPr>
        <w:rPr>
          <w:rFonts w:hAnsi="바탕" w:cs="Arial"/>
          <w:color w:val="0070C0"/>
          <w:lang w:val="en-US"/>
        </w:rPr>
      </w:pPr>
    </w:p>
    <w:p w:rsidR="00866F9A" w:rsidRPr="004D73D6" w:rsidRDefault="00866F9A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시험절차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</w:rPr>
      </w:pPr>
      <w:r w:rsidRPr="004D73D6">
        <w:rPr>
          <w:rFonts w:hint="eastAsia"/>
          <w:color w:val="0070C0"/>
        </w:rPr>
        <w:t>대역외</w:t>
      </w:r>
      <w:r w:rsidRPr="004D73D6">
        <w:rPr>
          <w:rFonts w:hint="eastAsia"/>
          <w:color w:val="0070C0"/>
          <w:lang w:eastAsia="ko-KR"/>
        </w:rPr>
        <w:t>(</w:t>
      </w:r>
      <w:r w:rsidRPr="004D73D6">
        <w:rPr>
          <w:rFonts w:hint="eastAsia"/>
          <w:color w:val="0070C0"/>
          <w:lang w:eastAsia="ko-KR"/>
        </w:rPr>
        <w:t>대역내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포함</w:t>
      </w:r>
      <w:r w:rsidRPr="004D73D6">
        <w:rPr>
          <w:rFonts w:hint="eastAsia"/>
          <w:color w:val="0070C0"/>
          <w:lang w:eastAsia="ko-KR"/>
        </w:rPr>
        <w:t>)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발사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허용치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a)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시험대상기기를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변조상태로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color w:val="0070C0"/>
          <w:lang w:val="en-US"/>
        </w:rPr>
        <w:t>동작시킨다</w:t>
      </w:r>
      <w:proofErr w:type="spellEnd"/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b)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스펙트럼분석기를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같이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7"/>
        <w:gridCol w:w="6379"/>
      </w:tblGrid>
      <w:tr w:rsidR="004D73D6" w:rsidRPr="004D73D6" w:rsidTr="00256489">
        <w:trPr>
          <w:jc w:val="center"/>
        </w:trPr>
        <w:tc>
          <w:tcPr>
            <w:tcW w:w="29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ascii="바탕" w:hAnsi="바탕"/>
                <w:color w:val="0070C0"/>
              </w:rPr>
            </w:pPr>
            <w:r w:rsidRPr="004D73D6">
              <w:rPr>
                <w:rFonts w:ascii="바탕" w:hAnsi="바탕" w:hint="eastAsia"/>
                <w:color w:val="0070C0"/>
              </w:rPr>
              <w:t>중심 주파수</w:t>
            </w:r>
          </w:p>
        </w:tc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ascii="바탕" w:hAnsi="바탕"/>
                <w:color w:val="0070C0"/>
              </w:rPr>
            </w:pPr>
            <w:r w:rsidRPr="004D73D6">
              <w:rPr>
                <w:rFonts w:ascii="바탕" w:hAnsi="바탕" w:hint="eastAsia"/>
                <w:color w:val="0070C0"/>
              </w:rPr>
              <w:t>반송주파수</w:t>
            </w:r>
          </w:p>
        </w:tc>
      </w:tr>
      <w:tr w:rsidR="004D73D6" w:rsidRPr="004D73D6" w:rsidTr="00256489">
        <w:trPr>
          <w:trHeight w:val="399"/>
          <w:jc w:val="center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ind w:leftChars="0" w:left="0"/>
              <w:jc w:val="left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주파수폭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대역외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영역의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경우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  <w:spacing w:val="-10"/>
              </w:rPr>
              <w:t>지정주파수대의</w:t>
            </w:r>
            <w:r w:rsidRPr="004D73D6">
              <w:rPr>
                <w:color w:val="0070C0"/>
                <w:spacing w:val="-10"/>
              </w:rPr>
              <w:t xml:space="preserve"> </w:t>
            </w:r>
            <w:r w:rsidRPr="004D73D6">
              <w:rPr>
                <w:rFonts w:hint="eastAsia"/>
                <w:color w:val="0070C0"/>
                <w:spacing w:val="-10"/>
              </w:rPr>
              <w:t>끝으로부터</w:t>
            </w:r>
            <w:r w:rsidRPr="004D73D6">
              <w:rPr>
                <w:color w:val="0070C0"/>
                <w:spacing w:val="-1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  <w:spacing w:val="-10"/>
              </w:rPr>
              <w:t>점유주파수대역폭의</w:t>
            </w:r>
            <w:proofErr w:type="spellEnd"/>
            <w:r w:rsidRPr="004D73D6">
              <w:rPr>
                <w:color w:val="0070C0"/>
                <w:spacing w:val="-10"/>
              </w:rPr>
              <w:t xml:space="preserve"> </w:t>
            </w:r>
            <w:r w:rsidRPr="004D73D6">
              <w:rPr>
                <w:rFonts w:hint="eastAsia"/>
                <w:color w:val="0070C0"/>
                <w:spacing w:val="-10"/>
              </w:rPr>
              <w:t>±</w:t>
            </w:r>
            <w:r w:rsidRPr="004D73D6">
              <w:rPr>
                <w:color w:val="0070C0"/>
                <w:spacing w:val="-10"/>
              </w:rPr>
              <w:t>250 %</w:t>
            </w:r>
            <w:r w:rsidRPr="004D73D6">
              <w:rPr>
                <w:rFonts w:hint="eastAsia"/>
                <w:color w:val="0070C0"/>
                <w:spacing w:val="-10"/>
              </w:rPr>
              <w:t>까지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주파수폭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대역내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영역의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경우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참고문헌</w:t>
            </w:r>
            <w:r w:rsidRPr="004D73D6">
              <w:rPr>
                <w:rFonts w:hint="eastAsia"/>
                <w:color w:val="0070C0"/>
              </w:rPr>
              <w:t xml:space="preserve"> [9] </w:t>
            </w:r>
            <w:r w:rsidRPr="004D73D6">
              <w:rPr>
                <w:rFonts w:hint="eastAsia"/>
                <w:color w:val="0070C0"/>
              </w:rPr>
              <w:t>‘전기통신사업용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무선설비의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기술기준’에서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이격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범위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참고문헌</w:t>
            </w:r>
            <w:r w:rsidRPr="004D73D6">
              <w:rPr>
                <w:rFonts w:hint="eastAsia"/>
                <w:color w:val="0070C0"/>
              </w:rPr>
              <w:t xml:space="preserve"> [9] </w:t>
            </w:r>
            <w:r w:rsidRPr="004D73D6">
              <w:rPr>
                <w:rFonts w:hint="eastAsia"/>
                <w:color w:val="0070C0"/>
              </w:rPr>
              <w:t>‘전기통신사업용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무선설비의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기술기준’에서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비디오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분해능대역폭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검출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참고문헌</w:t>
            </w:r>
            <w:r w:rsidRPr="004D73D6">
              <w:rPr>
                <w:rFonts w:hint="eastAsia"/>
                <w:color w:val="0070C0"/>
              </w:rPr>
              <w:t xml:space="preserve"> [9] </w:t>
            </w:r>
            <w:r w:rsidRPr="004D73D6">
              <w:rPr>
                <w:rFonts w:hint="eastAsia"/>
                <w:color w:val="0070C0"/>
              </w:rPr>
              <w:t>‘전기통신사업용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무선설비의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기술기준’에서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측정기법에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따라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설정</w:t>
            </w:r>
            <w:r w:rsidRPr="004D73D6">
              <w:rPr>
                <w:rFonts w:hint="eastAsia"/>
                <w:color w:val="0070C0"/>
              </w:rPr>
              <w:t>(Peak(</w:t>
            </w:r>
            <w:proofErr w:type="spellStart"/>
            <w:r w:rsidRPr="004D73D6">
              <w:rPr>
                <w:rFonts w:hint="eastAsia"/>
                <w:color w:val="0070C0"/>
              </w:rPr>
              <w:t>첨두값</w:t>
            </w:r>
            <w:proofErr w:type="spellEnd"/>
            <w:r w:rsidRPr="004D73D6">
              <w:rPr>
                <w:rFonts w:hint="eastAsia"/>
                <w:color w:val="0070C0"/>
              </w:rPr>
              <w:t>)</w:t>
            </w:r>
            <w:r w:rsidRPr="004D73D6">
              <w:rPr>
                <w:color w:val="0070C0"/>
              </w:rPr>
              <w:t>, RMS(</w:t>
            </w:r>
            <w:r w:rsidRPr="004D73D6">
              <w:rPr>
                <w:rFonts w:hint="eastAsia"/>
                <w:color w:val="0070C0"/>
              </w:rPr>
              <w:t>평균값</w:t>
            </w:r>
            <w:r w:rsidRPr="004D73D6">
              <w:rPr>
                <w:rFonts w:hint="eastAsia"/>
                <w:color w:val="0070C0"/>
              </w:rPr>
              <w:t>))</w:t>
            </w:r>
            <w:r w:rsidRPr="004D73D6">
              <w:rPr>
                <w:rFonts w:hint="eastAsia"/>
                <w:color w:val="0070C0"/>
              </w:rPr>
              <w:t>하고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규정되지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않은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경우는</w:t>
            </w:r>
            <w:r w:rsidRPr="004D73D6">
              <w:rPr>
                <w:rFonts w:hint="eastAsia"/>
                <w:color w:val="0070C0"/>
              </w:rPr>
              <w:t xml:space="preserve"> RMS</w:t>
            </w:r>
            <w:r w:rsidRPr="004D73D6">
              <w:rPr>
                <w:rFonts w:hint="eastAsia"/>
                <w:color w:val="0070C0"/>
              </w:rPr>
              <w:t>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설정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시간</w:t>
            </w:r>
          </w:p>
        </w:tc>
        <w:tc>
          <w:tcPr>
            <w:tcW w:w="63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자동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횟수</w:t>
            </w:r>
          </w:p>
        </w:tc>
        <w:tc>
          <w:tcPr>
            <w:tcW w:w="63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100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1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>(si</w:t>
            </w:r>
            <w:r w:rsidRPr="004D73D6">
              <w:rPr>
                <w:color w:val="0070C0"/>
              </w:rPr>
              <w:t>ngle sweep)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표시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최댓값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유지</w:t>
            </w:r>
            <w:r w:rsidRPr="004D73D6">
              <w:rPr>
                <w:rFonts w:hint="eastAsia"/>
                <w:color w:val="0070C0"/>
              </w:rPr>
              <w:t>(</w:t>
            </w:r>
            <w:proofErr w:type="spellStart"/>
            <w:r w:rsidRPr="004D73D6">
              <w:rPr>
                <w:rFonts w:hint="eastAsia"/>
                <w:color w:val="0070C0"/>
              </w:rPr>
              <w:t>첨두값</w:t>
            </w:r>
            <w:proofErr w:type="spellEnd"/>
            <w:proofErr w:type="gramStart"/>
            <w:r w:rsidRPr="004D73D6">
              <w:rPr>
                <w:rFonts w:hint="eastAsia"/>
                <w:color w:val="0070C0"/>
              </w:rPr>
              <w:t>)</w:t>
            </w:r>
            <w:r w:rsidR="00657ACE" w:rsidRPr="004D73D6">
              <w:rPr>
                <w:color w:val="0070C0"/>
              </w:rPr>
              <w:t xml:space="preserve"> /</w:t>
            </w:r>
            <w:proofErr w:type="gramEnd"/>
            <w:r w:rsidRPr="004D73D6">
              <w:rPr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평균</w:t>
            </w:r>
            <w:r w:rsidRPr="004D73D6">
              <w:rPr>
                <w:rFonts w:hint="eastAsia"/>
                <w:color w:val="0070C0"/>
              </w:rPr>
              <w:t>(</w:t>
            </w:r>
            <w:r w:rsidRPr="004D73D6">
              <w:rPr>
                <w:rFonts w:hint="eastAsia"/>
                <w:color w:val="0070C0"/>
              </w:rPr>
              <w:t>평균값</w:t>
            </w:r>
            <w:r w:rsidRPr="004D73D6">
              <w:rPr>
                <w:rFonts w:hint="eastAsia"/>
                <w:color w:val="0070C0"/>
              </w:rPr>
              <w:t>)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동기모드</w:t>
            </w:r>
            <w:r w:rsidRPr="004D73D6">
              <w:rPr>
                <w:rFonts w:hint="eastAsia"/>
                <w:color w:val="0070C0"/>
              </w:rPr>
              <w:t xml:space="preserve"> 1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  <w:spacing w:val="-12"/>
              </w:rPr>
              <w:t>검출모드가</w:t>
            </w:r>
            <w:r w:rsidRPr="004D73D6">
              <w:rPr>
                <w:rFonts w:hint="eastAsia"/>
                <w:color w:val="0070C0"/>
                <w:spacing w:val="-12"/>
              </w:rPr>
              <w:t xml:space="preserve"> </w:t>
            </w:r>
            <w:proofErr w:type="spellStart"/>
            <w:r w:rsidRPr="004D73D6">
              <w:rPr>
                <w:rFonts w:cs="Arial" w:hint="eastAsia"/>
                <w:color w:val="0070C0"/>
              </w:rPr>
              <w:t>첨두</w:t>
            </w:r>
            <w:proofErr w:type="spellEnd"/>
            <w:r w:rsidRPr="004D73D6">
              <w:rPr>
                <w:rFonts w:cs="Arial" w:hint="eastAsia"/>
                <w:color w:val="0070C0"/>
              </w:rPr>
              <w:t>(</w:t>
            </w:r>
            <w:r w:rsidRPr="004D73D6">
              <w:rPr>
                <w:rFonts w:cs="Arial"/>
                <w:color w:val="0070C0"/>
              </w:rPr>
              <w:t>peak)</w:t>
            </w:r>
            <w:r w:rsidRPr="004D73D6">
              <w:rPr>
                <w:color w:val="0070C0"/>
                <w:spacing w:val="-12"/>
              </w:rPr>
              <w:t xml:space="preserve"> </w:t>
            </w:r>
            <w:r w:rsidRPr="004D73D6">
              <w:rPr>
                <w:color w:val="0070C0"/>
                <w:spacing w:val="-12"/>
              </w:rPr>
              <w:t>모드</w:t>
            </w:r>
            <w:r w:rsidRPr="004D73D6">
              <w:rPr>
                <w:rFonts w:hint="eastAsia"/>
                <w:color w:val="0070C0"/>
                <w:spacing w:val="-12"/>
              </w:rPr>
              <w:t>인</w:t>
            </w:r>
            <w:r w:rsidRPr="004D73D6">
              <w:rPr>
                <w:rFonts w:hint="eastAsia"/>
                <w:color w:val="0070C0"/>
                <w:spacing w:val="-12"/>
              </w:rPr>
              <w:t xml:space="preserve"> </w:t>
            </w:r>
            <w:r w:rsidRPr="004D73D6">
              <w:rPr>
                <w:rFonts w:hint="eastAsia"/>
                <w:color w:val="0070C0"/>
                <w:spacing w:val="-12"/>
              </w:rPr>
              <w:t>경우와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color w:val="0070C0"/>
                <w:spacing w:val="-10"/>
              </w:rPr>
              <w:t>RMS</w:t>
            </w:r>
            <w:r w:rsidRPr="004D73D6">
              <w:rPr>
                <w:rFonts w:hint="eastAsia"/>
                <w:color w:val="0070C0"/>
                <w:spacing w:val="-10"/>
              </w:rPr>
              <w:t>이면서</w:t>
            </w:r>
            <w:r w:rsidRPr="004D73D6">
              <w:rPr>
                <w:rFonts w:hint="eastAsia"/>
                <w:color w:val="0070C0"/>
                <w:spacing w:val="-10"/>
              </w:rPr>
              <w:t xml:space="preserve"> </w:t>
            </w:r>
            <w:r w:rsidRPr="004D73D6">
              <w:rPr>
                <w:rFonts w:hint="eastAsia"/>
                <w:color w:val="0070C0"/>
                <w:spacing w:val="-10"/>
              </w:rPr>
              <w:t>송신시간</w:t>
            </w:r>
            <w:r w:rsidRPr="004D73D6">
              <w:rPr>
                <w:rFonts w:hint="eastAsia"/>
                <w:color w:val="0070C0"/>
                <w:spacing w:val="-10"/>
              </w:rPr>
              <w:t xml:space="preserve"> </w:t>
            </w:r>
            <w:r w:rsidRPr="004D73D6">
              <w:rPr>
                <w:rFonts w:hint="eastAsia"/>
                <w:color w:val="0070C0"/>
                <w:spacing w:val="2"/>
              </w:rPr>
              <w:t>점유율이</w:t>
            </w:r>
            <w:r w:rsidRPr="004D73D6">
              <w:rPr>
                <w:rFonts w:hint="eastAsia"/>
                <w:color w:val="0070C0"/>
                <w:spacing w:val="2"/>
              </w:rPr>
              <w:t xml:space="preserve"> </w:t>
            </w:r>
            <w:r w:rsidRPr="004D73D6">
              <w:rPr>
                <w:color w:val="0070C0"/>
                <w:spacing w:val="2"/>
              </w:rPr>
              <w:t xml:space="preserve">98 % </w:t>
            </w:r>
            <w:r w:rsidRPr="004D73D6">
              <w:rPr>
                <w:rFonts w:hint="eastAsia"/>
                <w:color w:val="0070C0"/>
                <w:spacing w:val="2"/>
              </w:rPr>
              <w:t>이상인</w:t>
            </w:r>
            <w:r w:rsidRPr="004D73D6">
              <w:rPr>
                <w:rFonts w:hint="eastAsia"/>
                <w:color w:val="0070C0"/>
                <w:spacing w:val="2"/>
              </w:rPr>
              <w:t xml:space="preserve"> </w:t>
            </w:r>
            <w:r w:rsidRPr="004D73D6">
              <w:rPr>
                <w:rFonts w:hint="eastAsia"/>
                <w:color w:val="0070C0"/>
                <w:spacing w:val="2"/>
              </w:rPr>
              <w:t>연속신</w:t>
            </w:r>
            <w:r w:rsidRPr="004D73D6">
              <w:rPr>
                <w:rFonts w:hint="eastAsia"/>
                <w:color w:val="0070C0"/>
                <w:spacing w:val="-6"/>
              </w:rPr>
              <w:t>호를</w:t>
            </w:r>
            <w:r w:rsidRPr="004D73D6">
              <w:rPr>
                <w:rFonts w:hint="eastAsia"/>
                <w:color w:val="0070C0"/>
                <w:spacing w:val="-6"/>
              </w:rPr>
              <w:t xml:space="preserve"> </w:t>
            </w:r>
            <w:r w:rsidRPr="004D73D6">
              <w:rPr>
                <w:rFonts w:hint="eastAsia"/>
                <w:color w:val="0070C0"/>
                <w:spacing w:val="-6"/>
              </w:rPr>
              <w:t>시험</w:t>
            </w:r>
            <w:r w:rsidRPr="004D73D6">
              <w:rPr>
                <w:rFonts w:hint="eastAsia"/>
                <w:color w:val="0070C0"/>
              </w:rPr>
              <w:t>하는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경우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F</w:t>
            </w:r>
            <w:r w:rsidRPr="004D73D6">
              <w:rPr>
                <w:color w:val="0070C0"/>
              </w:rPr>
              <w:t>ree run</w:t>
            </w:r>
          </w:p>
        </w:tc>
      </w:tr>
      <w:tr w:rsidR="004D73D6" w:rsidRPr="004D73D6" w:rsidTr="00256489">
        <w:trPr>
          <w:jc w:val="center"/>
        </w:trPr>
        <w:tc>
          <w:tcPr>
            <w:tcW w:w="29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동기모드</w:t>
            </w:r>
            <w:r w:rsidRPr="004D73D6">
              <w:rPr>
                <w:rFonts w:hint="eastAsia"/>
                <w:color w:val="0070C0"/>
              </w:rPr>
              <w:t xml:space="preserve"> 2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  <w:spacing w:val="-4"/>
              </w:rPr>
              <w:t>검출모드가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color w:val="0070C0"/>
                <w:spacing w:val="-4"/>
              </w:rPr>
              <w:t>RMS</w:t>
            </w:r>
            <w:r w:rsidRPr="004D73D6">
              <w:rPr>
                <w:rFonts w:hint="eastAsia"/>
                <w:color w:val="0070C0"/>
                <w:spacing w:val="-4"/>
              </w:rPr>
              <w:t>이면서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송신</w:t>
            </w:r>
            <w:r w:rsidRPr="004D73D6">
              <w:rPr>
                <w:rFonts w:hint="eastAsia"/>
                <w:color w:val="0070C0"/>
              </w:rPr>
              <w:t>시</w:t>
            </w:r>
            <w:r w:rsidRPr="004D73D6">
              <w:rPr>
                <w:rFonts w:hint="eastAsia"/>
                <w:color w:val="0070C0"/>
              </w:rPr>
              <w:lastRenderedPageBreak/>
              <w:t>간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점유율이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color w:val="0070C0"/>
              </w:rPr>
              <w:t xml:space="preserve">98 % </w:t>
            </w:r>
            <w:r w:rsidRPr="004D73D6">
              <w:rPr>
                <w:rFonts w:hint="eastAsia"/>
                <w:color w:val="0070C0"/>
              </w:rPr>
              <w:t>미만인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신호를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시험하는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경우</w:t>
            </w:r>
          </w:p>
        </w:tc>
        <w:tc>
          <w:tcPr>
            <w:tcW w:w="63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lastRenderedPageBreak/>
              <w:t>B</w:t>
            </w:r>
            <w:r w:rsidRPr="004D73D6">
              <w:rPr>
                <w:color w:val="0070C0"/>
              </w:rPr>
              <w:t xml:space="preserve">urst trigger </w:t>
            </w:r>
            <w:r w:rsidRPr="004D73D6">
              <w:rPr>
                <w:rFonts w:hint="eastAsia"/>
                <w:color w:val="0070C0"/>
              </w:rPr>
              <w:t>설정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  <w:spacing w:val="-4"/>
              </w:rPr>
              <w:t>버스트</w:t>
            </w:r>
            <w:proofErr w:type="spellEnd"/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파형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시작점에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동기를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설정하고</w:t>
            </w:r>
            <w:r w:rsidRPr="004D73D6">
              <w:rPr>
                <w:rFonts w:hint="eastAsia"/>
                <w:color w:val="0070C0"/>
                <w:spacing w:val="-4"/>
              </w:rPr>
              <w:t xml:space="preserve">, </w:t>
            </w:r>
            <w:r w:rsidRPr="004D73D6">
              <w:rPr>
                <w:color w:val="0070C0"/>
                <w:spacing w:val="-4"/>
              </w:rPr>
              <w:t xml:space="preserve">gate </w:t>
            </w:r>
            <w:r w:rsidRPr="004D73D6">
              <w:rPr>
                <w:rFonts w:hint="eastAsia"/>
                <w:color w:val="0070C0"/>
                <w:spacing w:val="-4"/>
              </w:rPr>
              <w:t>시간은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각</w:t>
            </w:r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  <w:spacing w:val="-4"/>
              </w:rPr>
              <w:t>버스트</w:t>
            </w:r>
            <w:proofErr w:type="spellEnd"/>
            <w:r w:rsidRPr="004D73D6">
              <w:rPr>
                <w:rFonts w:hint="eastAsia"/>
                <w:color w:val="0070C0"/>
                <w:spacing w:val="-4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파형</w:t>
            </w:r>
            <w:r w:rsidRPr="004D73D6">
              <w:rPr>
                <w:rFonts w:hint="eastAsia"/>
                <w:color w:val="0070C0"/>
                <w:spacing w:val="-4"/>
              </w:rPr>
              <w:lastRenderedPageBreak/>
              <w:t>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최소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전송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시간보다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작게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설정하여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color w:val="0070C0"/>
              </w:rPr>
              <w:t>off time</w:t>
            </w:r>
            <w:r w:rsidRPr="004D73D6">
              <w:rPr>
                <w:rFonts w:hint="eastAsia"/>
                <w:color w:val="0070C0"/>
              </w:rPr>
              <w:t>이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포함되지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않도록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설정</w:t>
            </w:r>
          </w:p>
        </w:tc>
      </w:tr>
      <w:tr w:rsidR="00F4511D" w:rsidRPr="004D73D6" w:rsidTr="00256489">
        <w:trPr>
          <w:jc w:val="center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color w:val="0070C0"/>
              </w:rPr>
              <w:lastRenderedPageBreak/>
              <w:t>기본파</w:t>
            </w:r>
            <w:proofErr w:type="spellEnd"/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신호의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영향을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최소화하기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위하여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다음의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방법도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적용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가능하다</w:t>
            </w:r>
            <w:r w:rsidRPr="004D73D6">
              <w:rPr>
                <w:rFonts w:hint="eastAsia"/>
                <w:color w:val="0070C0"/>
              </w:rPr>
              <w:t>.</w:t>
            </w:r>
          </w:p>
          <w:p w:rsidR="00F4511D" w:rsidRPr="004D73D6" w:rsidRDefault="00F4511D" w:rsidP="00256489">
            <w:pPr>
              <w:spacing w:line="280" w:lineRule="exact"/>
              <w:ind w:left="589" w:hangingChars="300" w:hanging="589"/>
              <w:rPr>
                <w:rFonts w:ascii="돋움" w:eastAsia="돋움" w:hAnsi="돋움"/>
                <w:b/>
                <w:color w:val="0070C0"/>
              </w:rPr>
            </w:pPr>
            <w:r w:rsidRPr="004D73D6">
              <w:rPr>
                <w:rFonts w:ascii="돋움" w:eastAsia="돋움" w:hAnsi="돋움" w:hint="eastAsia"/>
                <w:b/>
                <w:color w:val="0070C0"/>
              </w:rPr>
              <w:t>비고1</w:t>
            </w:r>
            <w:r w:rsidRPr="004D73D6">
              <w:rPr>
                <w:rFonts w:ascii="돋움" w:eastAsia="돋움" w:hAnsi="돋움"/>
                <w:b/>
                <w:color w:val="0070C0"/>
              </w:rPr>
              <w:t xml:space="preserve"> </w:t>
            </w:r>
            <w:r w:rsidRPr="004D73D6">
              <w:rPr>
                <w:rFonts w:ascii="돋움" w:eastAsia="돋움" w:hAnsi="돋움" w:hint="eastAsia"/>
                <w:color w:val="0070C0"/>
              </w:rPr>
              <w:t>측정 주파수 양끝에서 분해능 대역폭의 1/2 구간은 제외한다.</w:t>
            </w:r>
          </w:p>
          <w:p w:rsidR="00F4511D" w:rsidRPr="004D73D6" w:rsidRDefault="00F4511D" w:rsidP="00256489">
            <w:pPr>
              <w:spacing w:line="280" w:lineRule="exact"/>
              <w:ind w:left="589" w:hangingChars="300" w:hanging="589"/>
              <w:rPr>
                <w:color w:val="0070C0"/>
              </w:rPr>
            </w:pPr>
            <w:r w:rsidRPr="004D73D6">
              <w:rPr>
                <w:rFonts w:ascii="돋움" w:eastAsia="돋움" w:hAnsi="돋움" w:hint="eastAsia"/>
                <w:b/>
                <w:color w:val="0070C0"/>
              </w:rPr>
              <w:t>비고</w:t>
            </w:r>
            <w:r w:rsidRPr="004D73D6">
              <w:rPr>
                <w:rFonts w:ascii="돋움" w:eastAsia="돋움" w:hAnsi="돋움"/>
                <w:b/>
                <w:color w:val="0070C0"/>
              </w:rPr>
              <w:t>2</w:t>
            </w:r>
            <w:r w:rsidRPr="004D73D6">
              <w:rPr>
                <w:color w:val="0070C0"/>
              </w:rPr>
              <w:t xml:space="preserve"> RBW</w:t>
            </w:r>
            <w:r w:rsidRPr="004D73D6">
              <w:rPr>
                <w:color w:val="0070C0"/>
              </w:rPr>
              <w:t>를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기준대역폭보다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작게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설정하여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측정하고</w:t>
            </w:r>
            <w:r w:rsidRPr="004D73D6">
              <w:rPr>
                <w:color w:val="0070C0"/>
              </w:rPr>
              <w:t xml:space="preserve">, </w:t>
            </w:r>
            <w:r w:rsidRPr="004D73D6">
              <w:rPr>
                <w:color w:val="0070C0"/>
              </w:rPr>
              <w:t>측정된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결과를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기준대역폭의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값으로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환산한다</w:t>
            </w:r>
            <w:r w:rsidRPr="004D73D6">
              <w:rPr>
                <w:color w:val="0070C0"/>
              </w:rPr>
              <w:t>.</w:t>
            </w:r>
          </w:p>
          <w:p w:rsidR="00F4511D" w:rsidRPr="004D73D6" w:rsidRDefault="00F4511D" w:rsidP="00256489">
            <w:pPr>
              <w:pStyle w:val="afe"/>
              <w:spacing w:line="280" w:lineRule="exact"/>
              <w:ind w:leftChars="0" w:left="589" w:hangingChars="300" w:hanging="589"/>
              <w:rPr>
                <w:color w:val="0070C0"/>
              </w:rPr>
            </w:pPr>
            <w:r w:rsidRPr="004D73D6">
              <w:rPr>
                <w:rFonts w:ascii="돋움" w:eastAsia="돋움" w:hAnsi="돋움" w:hint="eastAsia"/>
                <w:b/>
                <w:color w:val="0070C0"/>
              </w:rPr>
              <w:t>비고</w:t>
            </w:r>
            <w:r w:rsidRPr="004D73D6">
              <w:rPr>
                <w:rFonts w:eastAsia="돋움" w:cs="Arial"/>
                <w:b/>
                <w:color w:val="0070C0"/>
              </w:rPr>
              <w:t>3</w:t>
            </w:r>
            <w:r w:rsidRPr="004D73D6">
              <w:rPr>
                <w:rFonts w:ascii="돋움" w:eastAsia="돋움" w:hAnsi="돋움"/>
                <w:b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  <w:spacing w:val="-4"/>
              </w:rPr>
              <w:t>스펙트럼분석기의</w:t>
            </w:r>
            <w:r w:rsidRPr="004D73D6">
              <w:rPr>
                <w:color w:val="0070C0"/>
                <w:spacing w:val="-4"/>
              </w:rPr>
              <w:t xml:space="preserve"> channel power </w:t>
            </w:r>
            <w:r w:rsidRPr="004D73D6">
              <w:rPr>
                <w:color w:val="0070C0"/>
                <w:spacing w:val="-4"/>
              </w:rPr>
              <w:t>기능을</w:t>
            </w:r>
            <w:r w:rsidRPr="004D73D6">
              <w:rPr>
                <w:color w:val="0070C0"/>
                <w:spacing w:val="-4"/>
              </w:rPr>
              <w:t xml:space="preserve"> </w:t>
            </w:r>
            <w:r w:rsidRPr="004D73D6">
              <w:rPr>
                <w:color w:val="0070C0"/>
                <w:spacing w:val="-4"/>
              </w:rPr>
              <w:t>사용하여</w:t>
            </w:r>
            <w:r w:rsidRPr="004D73D6">
              <w:rPr>
                <w:color w:val="0070C0"/>
                <w:spacing w:val="-4"/>
              </w:rPr>
              <w:t xml:space="preserve"> </w:t>
            </w:r>
            <w:proofErr w:type="gramStart"/>
            <w:r w:rsidRPr="004D73D6">
              <w:rPr>
                <w:color w:val="0070C0"/>
                <w:spacing w:val="-4"/>
              </w:rPr>
              <w:t>측</w:t>
            </w:r>
            <w:r w:rsidR="00657ACE" w:rsidRPr="004D73D6">
              <w:rPr>
                <w:rFonts w:hint="eastAsia"/>
                <w:color w:val="0070C0"/>
                <w:spacing w:val="-4"/>
              </w:rPr>
              <w:t>정한</w:t>
            </w:r>
            <w:r w:rsidRPr="004D73D6">
              <w:rPr>
                <w:color w:val="0070C0"/>
              </w:rPr>
              <w:t>다</w:t>
            </w:r>
            <w:r w:rsidRPr="004D73D6">
              <w:rPr>
                <w:color w:val="0070C0"/>
              </w:rPr>
              <w:t>.</w:t>
            </w:r>
            <w:r w:rsidRPr="004D73D6">
              <w:rPr>
                <w:color w:val="0070C0"/>
                <w:spacing w:val="-4"/>
              </w:rPr>
              <w:t>(</w:t>
            </w:r>
            <w:proofErr w:type="spellStart"/>
            <w:proofErr w:type="gramEnd"/>
            <w:r w:rsidRPr="004D73D6">
              <w:rPr>
                <w:color w:val="0070C0"/>
                <w:spacing w:val="-4"/>
              </w:rPr>
              <w:t>적산되는</w:t>
            </w:r>
            <w:proofErr w:type="spellEnd"/>
            <w:r w:rsidRPr="004D73D6">
              <w:rPr>
                <w:color w:val="0070C0"/>
                <w:spacing w:val="-4"/>
              </w:rPr>
              <w:t xml:space="preserve"> </w:t>
            </w:r>
            <w:r w:rsidRPr="004D73D6">
              <w:rPr>
                <w:color w:val="0070C0"/>
                <w:spacing w:val="-4"/>
              </w:rPr>
              <w:t>대역</w:t>
            </w:r>
            <w:r w:rsidRPr="004D73D6">
              <w:rPr>
                <w:color w:val="0070C0"/>
                <w:spacing w:val="-4"/>
              </w:rPr>
              <w:t>(</w:t>
            </w:r>
            <w:r w:rsidRPr="004D73D6">
              <w:rPr>
                <w:color w:val="0070C0"/>
                <w:spacing w:val="-4"/>
              </w:rPr>
              <w:t>채널</w:t>
            </w:r>
            <w:r w:rsidRPr="004D73D6">
              <w:rPr>
                <w:color w:val="0070C0"/>
                <w:spacing w:val="-4"/>
              </w:rPr>
              <w:t>)</w:t>
            </w:r>
            <w:r w:rsidRPr="004D73D6">
              <w:rPr>
                <w:color w:val="0070C0"/>
                <w:spacing w:val="-4"/>
              </w:rPr>
              <w:t>폭을</w:t>
            </w:r>
            <w:r w:rsidRPr="004D73D6">
              <w:rPr>
                <w:color w:val="0070C0"/>
                <w:spacing w:val="-4"/>
              </w:rPr>
              <w:t xml:space="preserve"> </w:t>
            </w:r>
            <w:r w:rsidRPr="004D73D6">
              <w:rPr>
                <w:color w:val="0070C0"/>
              </w:rPr>
              <w:t>기준대역폭과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동일하게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설정</w:t>
            </w:r>
            <w:r w:rsidRPr="004D73D6">
              <w:rPr>
                <w:color w:val="0070C0"/>
              </w:rPr>
              <w:t>)</w:t>
            </w:r>
          </w:p>
        </w:tc>
      </w:tr>
    </w:tbl>
    <w:p w:rsidR="00F4511D" w:rsidRPr="004D73D6" w:rsidRDefault="00F4511D" w:rsidP="00F4511D">
      <w:pPr>
        <w:rPr>
          <w:rFonts w:hAnsi="바탕" w:cs="Arial"/>
          <w:color w:val="0070C0"/>
        </w:rPr>
      </w:pPr>
    </w:p>
    <w:p w:rsidR="00F4511D" w:rsidRPr="004D73D6" w:rsidRDefault="00F4511D" w:rsidP="00F4511D">
      <w:pPr>
        <w:ind w:left="284" w:hangingChars="142" w:hanging="284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c)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동기모드</w:t>
      </w:r>
      <w:r w:rsidRPr="004D73D6">
        <w:rPr>
          <w:rFonts w:hAnsi="바탕" w:cs="Arial" w:hint="eastAsia"/>
          <w:color w:val="0070C0"/>
          <w:lang w:val="en-US"/>
        </w:rPr>
        <w:t xml:space="preserve"> 2</w:t>
      </w:r>
      <w:r w:rsidRPr="004D73D6">
        <w:rPr>
          <w:rFonts w:hAnsi="바탕" w:cs="Arial" w:hint="eastAsia"/>
          <w:color w:val="0070C0"/>
          <w:lang w:val="en-US"/>
        </w:rPr>
        <w:t>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해당하는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경우이나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송신시간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점유율이</w:t>
      </w:r>
      <w:r w:rsidRPr="004D73D6">
        <w:rPr>
          <w:rFonts w:hAnsi="바탕" w:cs="Arial" w:hint="eastAsia"/>
          <w:color w:val="0070C0"/>
          <w:lang w:val="en-US"/>
        </w:rPr>
        <w:t xml:space="preserve"> 98</w:t>
      </w:r>
      <w:r w:rsidRPr="004D73D6">
        <w:rPr>
          <w:rFonts w:hAnsi="바탕" w:cs="Arial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 xml:space="preserve">% </w:t>
      </w:r>
      <w:r w:rsidRPr="004D73D6">
        <w:rPr>
          <w:rFonts w:hAnsi="바탕" w:cs="Arial" w:hint="eastAsia"/>
          <w:color w:val="0070C0"/>
          <w:lang w:val="en-US"/>
        </w:rPr>
        <w:t>미만이고</w:t>
      </w:r>
      <w:r w:rsidRPr="004D73D6">
        <w:rPr>
          <w:rFonts w:hAnsi="바탕" w:cs="Arial" w:hint="eastAsia"/>
          <w:color w:val="0070C0"/>
          <w:lang w:val="en-US"/>
        </w:rPr>
        <w:t xml:space="preserve"> duty cycle</w:t>
      </w:r>
      <w:r w:rsidRPr="004D73D6">
        <w:rPr>
          <w:rFonts w:hAnsi="바탕" w:cs="Arial" w:hint="eastAsia"/>
          <w:color w:val="0070C0"/>
          <w:lang w:val="en-US"/>
        </w:rPr>
        <w:t>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일정한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동기모드를</w:t>
      </w:r>
      <w:r w:rsidRPr="004D73D6">
        <w:rPr>
          <w:rFonts w:hAnsi="바탕" w:cs="Arial" w:hint="eastAsia"/>
          <w:color w:val="0070C0"/>
          <w:lang w:val="en-US"/>
        </w:rPr>
        <w:t xml:space="preserve"> free run</w:t>
      </w:r>
      <w:r w:rsidRPr="004D73D6">
        <w:rPr>
          <w:rFonts w:hAnsi="바탕" w:cs="Arial" w:hint="eastAsia"/>
          <w:color w:val="0070C0"/>
          <w:lang w:val="en-US"/>
        </w:rPr>
        <w:t>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측정할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있다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ind w:left="284" w:hangingChars="142" w:hanging="284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d)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마커</w:t>
      </w:r>
      <w:r w:rsidRPr="004D73D6">
        <w:rPr>
          <w:rFonts w:hAnsi="바탕" w:cs="Arial" w:hint="eastAsia"/>
          <w:color w:val="0070C0"/>
          <w:lang w:val="en-US"/>
        </w:rPr>
        <w:t>(marker)</w:t>
      </w:r>
      <w:r w:rsidRPr="004D73D6">
        <w:rPr>
          <w:rFonts w:hAnsi="바탕" w:cs="Arial" w:hint="eastAsia"/>
          <w:color w:val="0070C0"/>
          <w:lang w:val="en-US"/>
        </w:rPr>
        <w:t>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최대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이동하여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기록한다</w:t>
      </w:r>
      <w:r w:rsidRPr="004D73D6">
        <w:rPr>
          <w:rFonts w:hAnsi="바탕" w:cs="Arial" w:hint="eastAsia"/>
          <w:color w:val="0070C0"/>
          <w:lang w:val="en-US"/>
        </w:rPr>
        <w:t xml:space="preserve">. </w:t>
      </w:r>
      <w:r w:rsidRPr="004D73D6">
        <w:rPr>
          <w:rFonts w:hAnsi="바탕" w:cs="Arial"/>
          <w:color w:val="0070C0"/>
          <w:lang w:val="en-US"/>
        </w:rPr>
        <w:t>c)</w:t>
      </w:r>
      <w:r w:rsidRPr="004D73D6">
        <w:rPr>
          <w:rFonts w:hAnsi="바탕" w:cs="Arial" w:hint="eastAsia"/>
          <w:color w:val="0070C0"/>
          <w:lang w:val="en-US"/>
        </w:rPr>
        <w:t>에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따라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같이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적용한다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ascii="바탕" w:hAnsi="바탕" w:hint="eastAsia"/>
          <w:color w:val="0070C0"/>
          <w:lang w:val="en-US"/>
        </w:rPr>
        <w:t xml:space="preserve">— </w:t>
      </w:r>
      <w:r w:rsidRPr="004D73D6">
        <w:rPr>
          <w:rFonts w:hAnsi="바탕" w:cs="Arial" w:hint="eastAsia"/>
          <w:color w:val="0070C0"/>
          <w:lang w:val="en-US"/>
        </w:rPr>
        <w:t>측정값에</w:t>
      </w:r>
      <w:r w:rsidRPr="004D73D6">
        <w:rPr>
          <w:rFonts w:hAnsi="바탕" w:cs="Arial" w:hint="eastAsia"/>
          <w:color w:val="0070C0"/>
          <w:lang w:val="en-US"/>
        </w:rPr>
        <w:t xml:space="preserve"> 10log(1/duty cycle)</w:t>
      </w:r>
      <w:r w:rsidRPr="004D73D6">
        <w:rPr>
          <w:rFonts w:hAnsi="바탕" w:cs="Arial" w:hint="eastAsia"/>
          <w:color w:val="0070C0"/>
          <w:lang w:val="en-US"/>
        </w:rPr>
        <w:t>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더하여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계산된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최종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사용한다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ascii="돋움" w:eastAsia="돋움" w:hAnsi="돋움" w:cs="Arial"/>
          <w:b/>
          <w:color w:val="0070C0"/>
          <w:lang w:val="en-US"/>
        </w:rPr>
        <w:t>비고</w:t>
      </w:r>
      <w:r w:rsidRPr="004D73D6">
        <w:rPr>
          <w:rFonts w:hAnsi="바탕" w:cs="Arial"/>
          <w:color w:val="0070C0"/>
          <w:lang w:val="en-US"/>
        </w:rPr>
        <w:t xml:space="preserve">    </w:t>
      </w:r>
      <w:r w:rsidRPr="004D73D6">
        <w:rPr>
          <w:rFonts w:hAnsi="바탕" w:cs="Arial" w:hint="eastAsia"/>
          <w:color w:val="0070C0"/>
          <w:lang w:val="en-US"/>
        </w:rPr>
        <w:t>Duty cycle 25</w:t>
      </w:r>
      <w:r w:rsidRPr="004D73D6">
        <w:rPr>
          <w:rFonts w:hAnsi="바탕" w:cs="Arial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%</w:t>
      </w:r>
      <w:r w:rsidRPr="004D73D6">
        <w:rPr>
          <w:rFonts w:hAnsi="바탕" w:cs="Arial" w:hint="eastAsia"/>
          <w:color w:val="0070C0"/>
          <w:lang w:val="en-US"/>
        </w:rPr>
        <w:t>인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</w:t>
      </w:r>
      <w:r w:rsidRPr="004D73D6">
        <w:rPr>
          <w:rFonts w:ascii="바탕" w:hAnsi="바탕" w:cs="Arial" w:hint="eastAsia"/>
          <w:color w:val="0070C0"/>
          <w:lang w:val="en-US"/>
        </w:rPr>
        <w:t>=</w:t>
      </w:r>
      <w:r w:rsidRPr="004D73D6">
        <w:rPr>
          <w:rFonts w:hAnsi="바탕" w:cs="Arial" w:hint="eastAsia"/>
          <w:color w:val="0070C0"/>
          <w:lang w:val="en-US"/>
        </w:rPr>
        <w:t>측정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값</w:t>
      </w:r>
      <w:r w:rsidRPr="004D73D6">
        <w:rPr>
          <w:rFonts w:ascii="바탕" w:hAnsi="바탕" w:cs="Arial" w:hint="eastAsia"/>
          <w:color w:val="0070C0"/>
          <w:lang w:val="en-US"/>
        </w:rPr>
        <w:t>+</w:t>
      </w:r>
      <w:r w:rsidRPr="004D73D6">
        <w:rPr>
          <w:rFonts w:hAnsi="바탕" w:cs="Arial" w:hint="eastAsia"/>
          <w:color w:val="0070C0"/>
          <w:lang w:val="en-US"/>
        </w:rPr>
        <w:t>10log(1</w:t>
      </w:r>
      <w:r w:rsidRPr="004D73D6">
        <w:rPr>
          <w:rFonts w:ascii="바탕" w:hAnsi="바탕" w:cs="Arial" w:hint="eastAsia"/>
          <w:color w:val="0070C0"/>
          <w:lang w:val="en-US"/>
        </w:rPr>
        <w:t>/</w:t>
      </w:r>
      <w:r w:rsidRPr="004D73D6">
        <w:rPr>
          <w:rFonts w:hAnsi="바탕" w:cs="Arial" w:hint="eastAsia"/>
          <w:color w:val="0070C0"/>
          <w:lang w:val="en-US"/>
        </w:rPr>
        <w:t>0.25)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432D1D" w:rsidRPr="004D73D6" w:rsidRDefault="00432D1D" w:rsidP="00432D1D">
      <w:pPr>
        <w:ind w:left="300" w:hangingChars="150" w:hanging="300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e</w:t>
      </w:r>
      <w:r w:rsidRPr="004D73D6">
        <w:rPr>
          <w:rFonts w:hAnsi="바탕" w:cs="Arial" w:hint="eastAsia"/>
          <w:color w:val="0070C0"/>
          <w:lang w:val="en-US"/>
        </w:rPr>
        <w:t xml:space="preserve">) </w:t>
      </w:r>
      <w:r w:rsidRPr="004D73D6">
        <w:rPr>
          <w:rFonts w:hAnsi="바탕" w:cs="Arial" w:hint="eastAsia"/>
          <w:color w:val="0070C0"/>
          <w:lang w:val="en-US"/>
        </w:rPr>
        <w:t>복수의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안테나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단자를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사용하는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각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안테나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단자에서의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전력을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측정하고</w:t>
      </w:r>
      <w:r w:rsidRPr="004D73D6">
        <w:rPr>
          <w:rFonts w:hint="eastAsia"/>
          <w:color w:val="0070C0"/>
          <w:lang w:val="en-US"/>
        </w:rPr>
        <w:t xml:space="preserve">, </w:t>
      </w:r>
      <w:r w:rsidRPr="004D73D6">
        <w:rPr>
          <w:rFonts w:hint="eastAsia"/>
          <w:color w:val="0070C0"/>
          <w:lang w:val="en-US"/>
        </w:rPr>
        <w:t>측정값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중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최대값</w:t>
      </w:r>
      <w:r w:rsidR="0030593F" w:rsidRPr="004D73D6">
        <w:rPr>
          <w:rFonts w:hint="eastAsia"/>
          <w:color w:val="0070C0"/>
          <w:lang w:val="en-US"/>
        </w:rPr>
        <w:t>(</w:t>
      </w:r>
      <w:r w:rsidRPr="004D73D6">
        <w:rPr>
          <w:rFonts w:hint="eastAsia"/>
          <w:color w:val="0070C0"/>
          <w:lang w:val="en-US"/>
        </w:rPr>
        <w:t>W)</w:t>
      </w:r>
      <w:r w:rsidRPr="004D73D6">
        <w:rPr>
          <w:rFonts w:hint="eastAsia"/>
          <w:color w:val="0070C0"/>
          <w:lang w:val="en-US"/>
        </w:rPr>
        <w:t>에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안테나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단자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수만큼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곱한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후</w:t>
      </w:r>
      <w:r w:rsidRPr="004D73D6">
        <w:rPr>
          <w:rFonts w:hint="eastAsia"/>
          <w:color w:val="0070C0"/>
          <w:lang w:val="en-US"/>
        </w:rPr>
        <w:t xml:space="preserve">, </w:t>
      </w:r>
      <w:r w:rsidRPr="004D73D6">
        <w:rPr>
          <w:rFonts w:hint="eastAsia"/>
          <w:color w:val="0070C0"/>
          <w:lang w:val="en-US"/>
        </w:rPr>
        <w:t>단위를</w:t>
      </w:r>
      <w:r w:rsidRPr="004D73D6">
        <w:rPr>
          <w:color w:val="0070C0"/>
          <w:lang w:val="en-US"/>
        </w:rPr>
        <w:t xml:space="preserve"> </w:t>
      </w:r>
      <w:proofErr w:type="spellStart"/>
      <w:r w:rsidRPr="004D73D6">
        <w:rPr>
          <w:color w:val="0070C0"/>
          <w:lang w:val="en-US"/>
        </w:rPr>
        <w:t>dB</w:t>
      </w:r>
      <w:r w:rsidR="0030593F" w:rsidRPr="004D73D6">
        <w:rPr>
          <w:color w:val="0070C0"/>
          <w:lang w:val="en-US"/>
        </w:rPr>
        <w:t>W</w:t>
      </w:r>
      <w:proofErr w:type="spellEnd"/>
      <w:r w:rsidRPr="004D73D6">
        <w:rPr>
          <w:rFonts w:hint="eastAsia"/>
          <w:color w:val="0070C0"/>
          <w:lang w:val="en-US"/>
        </w:rPr>
        <w:t>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환산하여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측정값으로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기록한다</w:t>
      </w:r>
      <w:r w:rsidRPr="004D73D6">
        <w:rPr>
          <w:rFonts w:hint="eastAsia"/>
          <w:color w:val="0070C0"/>
          <w:lang w:val="en-US"/>
        </w:rPr>
        <w:t>.</w:t>
      </w:r>
    </w:p>
    <w:p w:rsidR="00432D1D" w:rsidRPr="004D73D6" w:rsidRDefault="00432D1D" w:rsidP="00432D1D">
      <w:pPr>
        <w:ind w:left="300" w:hangingChars="150" w:hanging="300"/>
        <w:rPr>
          <w:color w:val="0070C0"/>
          <w:lang w:val="en-US"/>
        </w:rPr>
      </w:pPr>
    </w:p>
    <w:p w:rsidR="008D04B9" w:rsidRPr="004D73D6" w:rsidRDefault="008D04B9" w:rsidP="008D04B9">
      <w:pPr>
        <w:ind w:left="300" w:hangingChars="150" w:hanging="300"/>
        <w:rPr>
          <w:color w:val="0070C0"/>
          <w:lang w:val="en-US"/>
        </w:rPr>
      </w:pPr>
      <w:r w:rsidRPr="004D73D6">
        <w:rPr>
          <w:color w:val="0070C0"/>
          <w:lang w:val="en-US"/>
        </w:rPr>
        <w:t>f) e</w:t>
      </w:r>
      <w:r w:rsidRPr="004D73D6">
        <w:rPr>
          <w:rFonts w:hint="eastAsia"/>
          <w:color w:val="0070C0"/>
          <w:lang w:val="en-US"/>
        </w:rPr>
        <w:t>)</w:t>
      </w:r>
      <w:r w:rsidRPr="004D73D6">
        <w:rPr>
          <w:rFonts w:hint="eastAsia"/>
          <w:color w:val="0070C0"/>
          <w:lang w:val="en-US"/>
        </w:rPr>
        <w:t>의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측정결과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값이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기준치를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초과할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경우</w:t>
      </w:r>
      <w:r w:rsidRPr="004D73D6">
        <w:rPr>
          <w:rFonts w:hint="eastAsia"/>
          <w:color w:val="0070C0"/>
          <w:lang w:val="en-US"/>
        </w:rPr>
        <w:t xml:space="preserve">, </w:t>
      </w:r>
      <w:r w:rsidRPr="004D73D6">
        <w:rPr>
          <w:rFonts w:hint="eastAsia"/>
          <w:color w:val="0070C0"/>
          <w:lang w:val="en-US"/>
        </w:rPr>
        <w:t>각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안테나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단자에서의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측정값을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다음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수식으로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합산한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후</w:t>
      </w:r>
      <w:r w:rsidRPr="004D73D6">
        <w:rPr>
          <w:color w:val="0070C0"/>
          <w:lang w:val="en-US"/>
        </w:rPr>
        <w:t xml:space="preserve">, </w:t>
      </w:r>
      <w:r w:rsidRPr="004D73D6">
        <w:rPr>
          <w:rFonts w:hint="eastAsia"/>
          <w:color w:val="0070C0"/>
          <w:lang w:val="en-US"/>
        </w:rPr>
        <w:t>단위를</w:t>
      </w:r>
      <w:r w:rsidRPr="004D73D6">
        <w:rPr>
          <w:color w:val="0070C0"/>
          <w:lang w:val="en-US"/>
        </w:rPr>
        <w:t xml:space="preserve"> </w:t>
      </w:r>
      <w:proofErr w:type="spellStart"/>
      <w:r w:rsidRPr="004D73D6">
        <w:rPr>
          <w:color w:val="0070C0"/>
          <w:lang w:val="en-US"/>
        </w:rPr>
        <w:t>dBW</w:t>
      </w:r>
      <w:proofErr w:type="spellEnd"/>
      <w:r w:rsidRPr="004D73D6">
        <w:rPr>
          <w:rFonts w:hint="eastAsia"/>
          <w:color w:val="0070C0"/>
          <w:lang w:val="en-US"/>
        </w:rPr>
        <w:t>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환산한다</w:t>
      </w:r>
      <w:r w:rsidRPr="004D73D6">
        <w:rPr>
          <w:color w:val="0070C0"/>
          <w:lang w:val="en-US"/>
        </w:rPr>
        <w:t>.</w:t>
      </w:r>
    </w:p>
    <w:p w:rsidR="008D04B9" w:rsidRPr="004D73D6" w:rsidRDefault="008D04B9" w:rsidP="008D04B9">
      <w:pPr>
        <w:ind w:left="300" w:hangingChars="150" w:hanging="300"/>
        <w:rPr>
          <w:color w:val="0070C0"/>
          <w:lang w:val="en-US"/>
        </w:rPr>
      </w:pPr>
    </w:p>
    <w:p w:rsidR="008D04B9" w:rsidRPr="004D73D6" w:rsidRDefault="00C267C5" w:rsidP="008D04B9">
      <w:pPr>
        <w:ind w:leftChars="392" w:left="784" w:firstLineChars="400" w:firstLine="816"/>
        <w:jc w:val="left"/>
        <w:rPr>
          <w:color w:val="0070C0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hint="eastAsia"/>
              <w:color w:val="0070C0"/>
              <w:spacing w:val="2"/>
              <w:lang w:val="en-US"/>
            </w:rPr>
            <m:t>대역외</m:t>
          </m:r>
          <m:r>
            <m:rPr>
              <m:sty m:val="p"/>
            </m:rPr>
            <w:rPr>
              <w:rFonts w:ascii="Cambria Math" w:hAnsi="Cambria Math"/>
              <w:color w:val="0070C0"/>
              <w:spacing w:val="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spacing w:val="2"/>
              <w:lang w:val="en-US"/>
            </w:rPr>
            <m:t>발사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>[W]=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lang w:val="en-US"/>
            </w:rPr>
            <m:t>안테나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lang w:val="en-US"/>
            </w:rPr>
            <m:t>단자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>1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lang w:val="en-US"/>
            </w:rPr>
            <m:t>의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lang w:val="en-US"/>
            </w:rPr>
            <m:t>측정값</m:t>
          </m:r>
          <m:d>
            <m:dPr>
              <m:begChr m:val="["/>
              <m:endChr m:val="]"/>
              <m:ctrlPr>
                <w:rPr>
                  <w:rFonts w:ascii="Cambria Math" w:hAnsi="Cambria Math"/>
                  <w:color w:val="0070C0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0070C0"/>
                  <w:lang w:val="en-US"/>
                </w:rPr>
                <m:t>W</m:t>
              </m:r>
            </m:e>
          </m:d>
        </m:oMath>
      </m:oMathPara>
    </w:p>
    <w:p w:rsidR="008D04B9" w:rsidRPr="004D73D6" w:rsidRDefault="008D04B9" w:rsidP="008D04B9">
      <w:pPr>
        <w:ind w:leftChars="392" w:left="784" w:firstLine="400"/>
        <w:jc w:val="left"/>
        <w:rPr>
          <w:color w:val="0070C0"/>
          <w:lang w:val="en-US"/>
        </w:rPr>
      </w:pPr>
      <m:oMath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    +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안테나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단자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>2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측정값</m:t>
        </m:r>
      </m:oMath>
      <w:r w:rsidRPr="004D73D6">
        <w:rPr>
          <w:rFonts w:hint="eastAsia"/>
          <w:color w:val="0070C0"/>
          <w:lang w:val="en-US"/>
        </w:rPr>
        <w:t>[</w:t>
      </w:r>
      <w:r w:rsidRPr="004D73D6">
        <w:rPr>
          <w:color w:val="0070C0"/>
          <w:lang w:val="en-US"/>
        </w:rPr>
        <w:t>W]</w:t>
      </w:r>
      <w:r w:rsidRPr="004D73D6">
        <w:rPr>
          <w:rFonts w:hint="eastAsia"/>
          <w:color w:val="0070C0"/>
          <w:lang w:val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+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···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 +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안테나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단자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>n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측정값</m:t>
        </m:r>
      </m:oMath>
      <w:r w:rsidRPr="004D73D6">
        <w:rPr>
          <w:rFonts w:hint="eastAsia"/>
          <w:color w:val="0070C0"/>
          <w:lang w:val="en-US"/>
        </w:rPr>
        <w:t>[</w:t>
      </w:r>
      <w:r w:rsidRPr="004D73D6">
        <w:rPr>
          <w:color w:val="0070C0"/>
          <w:lang w:val="en-US"/>
        </w:rPr>
        <w:t>W]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</w:rPr>
      </w:pPr>
      <w:r w:rsidRPr="004D73D6">
        <w:rPr>
          <w:rFonts w:hint="eastAsia"/>
          <w:color w:val="0070C0"/>
        </w:rPr>
        <w:t>스퓨리어스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발사강도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허용치</w:t>
      </w:r>
    </w:p>
    <w:p w:rsidR="00F4511D" w:rsidRPr="004D73D6" w:rsidRDefault="00F4511D" w:rsidP="00F4511D">
      <w:pPr>
        <w:rPr>
          <w:rFonts w:hAnsi="바탕" w:cs="Arial"/>
          <w:color w:val="0070C0"/>
          <w:lang w:val="de-DE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a)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시험대상기기를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변조상태로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Pr="004D73D6">
        <w:rPr>
          <w:rFonts w:hAnsi="바탕" w:cs="Arial" w:hint="eastAsia"/>
          <w:color w:val="0070C0"/>
          <w:lang w:val="en-US"/>
        </w:rPr>
        <w:t>동작시킨다</w:t>
      </w:r>
      <w:proofErr w:type="spellEnd"/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b)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스펙트럼분석기를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같이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tbl>
      <w:tblPr>
        <w:tblW w:w="934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406"/>
        <w:gridCol w:w="6940"/>
      </w:tblGrid>
      <w:tr w:rsidR="004D73D6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주파수폭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참고문헌</w:t>
            </w:r>
            <w:r w:rsidRPr="004D73D6">
              <w:rPr>
                <w:rFonts w:hint="eastAsia"/>
                <w:color w:val="0070C0"/>
              </w:rPr>
              <w:t xml:space="preserve"> [9] </w:t>
            </w:r>
            <w:r w:rsidRPr="004D73D6">
              <w:rPr>
                <w:rFonts w:hint="eastAsia"/>
                <w:color w:val="0070C0"/>
              </w:rPr>
              <w:t>‘전기통신사업용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무선설비의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기술기준’에서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범위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참고문헌</w:t>
            </w:r>
            <w:r w:rsidRPr="004D73D6">
              <w:rPr>
                <w:rFonts w:hint="eastAsia"/>
                <w:color w:val="0070C0"/>
              </w:rPr>
              <w:t xml:space="preserve"> [9] </w:t>
            </w:r>
            <w:r w:rsidRPr="004D73D6">
              <w:rPr>
                <w:rFonts w:hint="eastAsia"/>
                <w:color w:val="0070C0"/>
              </w:rPr>
              <w:t>‘전기통신사업용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무선설비의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기술기준’에서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비디오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6940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color w:val="0070C0"/>
              </w:rPr>
              <w:t>분해</w:t>
            </w:r>
            <w:r w:rsidRPr="004D73D6">
              <w:rPr>
                <w:rFonts w:hint="eastAsia"/>
                <w:color w:val="0070C0"/>
              </w:rPr>
              <w:t>능대역폭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검출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940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참고문헌</w:t>
            </w:r>
            <w:r w:rsidRPr="004D73D6">
              <w:rPr>
                <w:rFonts w:hint="eastAsia"/>
                <w:color w:val="0070C0"/>
              </w:rPr>
              <w:t xml:space="preserve"> [9] </w:t>
            </w:r>
            <w:r w:rsidRPr="004D73D6">
              <w:rPr>
                <w:rFonts w:hint="eastAsia"/>
                <w:color w:val="0070C0"/>
              </w:rPr>
              <w:t>‘전기통신사업용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무선설비의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기술기준’에서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측정기법에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따라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설정</w:t>
            </w:r>
            <w:r w:rsidRPr="004D73D6">
              <w:rPr>
                <w:rFonts w:hint="eastAsia"/>
                <w:color w:val="0070C0"/>
              </w:rPr>
              <w:t>(Peak(</w:t>
            </w:r>
            <w:proofErr w:type="spellStart"/>
            <w:r w:rsidRPr="004D73D6">
              <w:rPr>
                <w:rFonts w:hint="eastAsia"/>
                <w:color w:val="0070C0"/>
              </w:rPr>
              <w:t>첨두값</w:t>
            </w:r>
            <w:proofErr w:type="spellEnd"/>
            <w:r w:rsidRPr="004D73D6">
              <w:rPr>
                <w:rFonts w:hint="eastAsia"/>
                <w:color w:val="0070C0"/>
              </w:rPr>
              <w:t>)</w:t>
            </w:r>
            <w:r w:rsidRPr="004D73D6">
              <w:rPr>
                <w:color w:val="0070C0"/>
              </w:rPr>
              <w:t>, RMS(</w:t>
            </w:r>
            <w:r w:rsidRPr="004D73D6">
              <w:rPr>
                <w:rFonts w:hint="eastAsia"/>
                <w:color w:val="0070C0"/>
              </w:rPr>
              <w:t>평균값</w:t>
            </w:r>
            <w:r w:rsidRPr="004D73D6">
              <w:rPr>
                <w:rFonts w:hint="eastAsia"/>
                <w:color w:val="0070C0"/>
              </w:rPr>
              <w:t>))</w:t>
            </w:r>
            <w:r w:rsidRPr="004D73D6">
              <w:rPr>
                <w:rFonts w:hint="eastAsia"/>
                <w:color w:val="0070C0"/>
              </w:rPr>
              <w:t>하고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규정되지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않은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경우는</w:t>
            </w:r>
            <w:r w:rsidRPr="004D73D6">
              <w:rPr>
                <w:rFonts w:hint="eastAsia"/>
                <w:color w:val="0070C0"/>
              </w:rPr>
              <w:t xml:space="preserve"> RMS</w:t>
            </w:r>
            <w:r w:rsidRPr="004D73D6">
              <w:rPr>
                <w:rFonts w:hint="eastAsia"/>
                <w:color w:val="0070C0"/>
              </w:rPr>
              <w:t>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설정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시간</w:t>
            </w:r>
          </w:p>
        </w:tc>
        <w:tc>
          <w:tcPr>
            <w:tcW w:w="6940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자동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횟수</w:t>
            </w:r>
          </w:p>
        </w:tc>
        <w:tc>
          <w:tcPr>
            <w:tcW w:w="6940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10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940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1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>(si</w:t>
            </w:r>
            <w:r w:rsidRPr="004D73D6">
              <w:rPr>
                <w:color w:val="0070C0"/>
              </w:rPr>
              <w:t>ngle sweep)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샘플링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수</w:t>
            </w:r>
          </w:p>
        </w:tc>
        <w:tc>
          <w:tcPr>
            <w:tcW w:w="6940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(</w:t>
            </w: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proofErr w:type="gramStart"/>
            <w:r w:rsidRPr="004D73D6">
              <w:rPr>
                <w:rFonts w:hint="eastAsia"/>
                <w:color w:val="0070C0"/>
              </w:rPr>
              <w:t>주파수폭</w:t>
            </w:r>
            <w:r w:rsidRPr="004D73D6">
              <w:rPr>
                <w:rFonts w:hint="eastAsia"/>
                <w:color w:val="0070C0"/>
              </w:rPr>
              <w:t xml:space="preserve"> /</w:t>
            </w:r>
            <w:proofErr w:type="gram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  <w:r w:rsidRPr="004D73D6">
              <w:rPr>
                <w:rFonts w:hint="eastAsia"/>
                <w:color w:val="0070C0"/>
              </w:rPr>
              <w:t xml:space="preserve">) * 2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F4511D" w:rsidRPr="004D73D6" w:rsidTr="00256489">
        <w:trPr>
          <w:jc w:val="center"/>
        </w:trPr>
        <w:tc>
          <w:tcPr>
            <w:tcW w:w="2406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표시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940" w:type="dxa"/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최댓값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유지</w:t>
            </w:r>
            <w:r w:rsidRPr="004D73D6">
              <w:rPr>
                <w:rFonts w:hint="eastAsia"/>
                <w:color w:val="0070C0"/>
              </w:rPr>
              <w:t>(</w:t>
            </w:r>
            <w:proofErr w:type="spellStart"/>
            <w:r w:rsidRPr="004D73D6">
              <w:rPr>
                <w:rFonts w:hint="eastAsia"/>
                <w:color w:val="0070C0"/>
              </w:rPr>
              <w:t>첨두값</w:t>
            </w:r>
            <w:proofErr w:type="spellEnd"/>
            <w:proofErr w:type="gramStart"/>
            <w:r w:rsidRPr="004D73D6">
              <w:rPr>
                <w:rFonts w:hint="eastAsia"/>
                <w:color w:val="0070C0"/>
              </w:rPr>
              <w:t>)</w:t>
            </w:r>
            <w:r w:rsidRPr="004D73D6">
              <w:rPr>
                <w:color w:val="0070C0"/>
              </w:rPr>
              <w:t xml:space="preserve"> /</w:t>
            </w:r>
            <w:proofErr w:type="gramEnd"/>
            <w:r w:rsidRPr="004D73D6">
              <w:rPr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평균</w:t>
            </w:r>
            <w:r w:rsidRPr="004D73D6">
              <w:rPr>
                <w:rFonts w:hint="eastAsia"/>
                <w:color w:val="0070C0"/>
              </w:rPr>
              <w:t>(</w:t>
            </w:r>
            <w:r w:rsidRPr="004D73D6">
              <w:rPr>
                <w:rFonts w:hint="eastAsia"/>
                <w:color w:val="0070C0"/>
              </w:rPr>
              <w:t>평균값</w:t>
            </w:r>
            <w:r w:rsidRPr="004D73D6">
              <w:rPr>
                <w:rFonts w:hint="eastAsia"/>
                <w:color w:val="0070C0"/>
              </w:rPr>
              <w:t>)</w:t>
            </w:r>
          </w:p>
        </w:tc>
      </w:tr>
    </w:tbl>
    <w:p w:rsidR="00F4511D" w:rsidRPr="004D73D6" w:rsidRDefault="00F4511D" w:rsidP="00F4511D">
      <w:pPr>
        <w:rPr>
          <w:rFonts w:hAnsi="바탕" w:cs="Arial"/>
          <w:color w:val="0070C0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c)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마커</w:t>
      </w:r>
      <w:r w:rsidRPr="004D73D6">
        <w:rPr>
          <w:rFonts w:hAnsi="바탕" w:cs="Arial" w:hint="eastAsia"/>
          <w:color w:val="0070C0"/>
          <w:lang w:val="en-US"/>
        </w:rPr>
        <w:t>(marker)</w:t>
      </w:r>
      <w:r w:rsidRPr="004D73D6">
        <w:rPr>
          <w:rFonts w:hAnsi="바탕" w:cs="Arial" w:hint="eastAsia"/>
          <w:color w:val="0070C0"/>
          <w:lang w:val="en-US"/>
        </w:rPr>
        <w:t>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최대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이동하여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기록한다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C267C5" w:rsidRPr="004D73D6" w:rsidRDefault="00C267C5" w:rsidP="00C267C5">
      <w:pPr>
        <w:ind w:left="300" w:hangingChars="150" w:hanging="300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d</w:t>
      </w:r>
      <w:r w:rsidRPr="004D73D6">
        <w:rPr>
          <w:rFonts w:hAnsi="바탕" w:cs="Arial" w:hint="eastAsia"/>
          <w:color w:val="0070C0"/>
          <w:lang w:val="en-US"/>
        </w:rPr>
        <w:t xml:space="preserve">) </w:t>
      </w:r>
      <w:r w:rsidRPr="004D73D6">
        <w:rPr>
          <w:rFonts w:hAnsi="바탕" w:cs="Arial" w:hint="eastAsia"/>
          <w:color w:val="0070C0"/>
          <w:lang w:val="en-US"/>
        </w:rPr>
        <w:t>복수의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안테나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단자를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사용하는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경우는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각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안테나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단자에서의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전력을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측정하고</w:t>
      </w:r>
      <w:r w:rsidRPr="004D73D6">
        <w:rPr>
          <w:rFonts w:hint="eastAsia"/>
          <w:color w:val="0070C0"/>
          <w:lang w:val="en-US"/>
        </w:rPr>
        <w:t xml:space="preserve">, </w:t>
      </w:r>
      <w:r w:rsidRPr="004D73D6">
        <w:rPr>
          <w:rFonts w:hint="eastAsia"/>
          <w:color w:val="0070C0"/>
          <w:lang w:val="en-US"/>
        </w:rPr>
        <w:t>측정값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중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최대값</w:t>
      </w:r>
      <w:r w:rsidRPr="004D73D6">
        <w:rPr>
          <w:rFonts w:hint="eastAsia"/>
          <w:color w:val="0070C0"/>
          <w:lang w:val="en-US"/>
        </w:rPr>
        <w:lastRenderedPageBreak/>
        <w:t>(W)</w:t>
      </w:r>
      <w:r w:rsidRPr="004D73D6">
        <w:rPr>
          <w:rFonts w:hint="eastAsia"/>
          <w:color w:val="0070C0"/>
          <w:lang w:val="en-US"/>
        </w:rPr>
        <w:t>에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안테나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단자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수만큼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곱한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후</w:t>
      </w:r>
      <w:r w:rsidRPr="004D73D6">
        <w:rPr>
          <w:rFonts w:hint="eastAsia"/>
          <w:color w:val="0070C0"/>
          <w:lang w:val="en-US"/>
        </w:rPr>
        <w:t xml:space="preserve">, </w:t>
      </w:r>
      <w:r w:rsidRPr="004D73D6">
        <w:rPr>
          <w:rFonts w:hint="eastAsia"/>
          <w:color w:val="0070C0"/>
          <w:lang w:val="en-US"/>
        </w:rPr>
        <w:t>단위를</w:t>
      </w:r>
      <w:r w:rsidRPr="004D73D6">
        <w:rPr>
          <w:color w:val="0070C0"/>
          <w:lang w:val="en-US"/>
        </w:rPr>
        <w:t xml:space="preserve"> </w:t>
      </w:r>
      <w:proofErr w:type="spellStart"/>
      <w:r w:rsidRPr="004D73D6">
        <w:rPr>
          <w:color w:val="0070C0"/>
          <w:lang w:val="en-US"/>
        </w:rPr>
        <w:t>dBW</w:t>
      </w:r>
      <w:proofErr w:type="spellEnd"/>
      <w:r w:rsidRPr="004D73D6">
        <w:rPr>
          <w:rFonts w:hint="eastAsia"/>
          <w:color w:val="0070C0"/>
          <w:lang w:val="en-US"/>
        </w:rPr>
        <w:t>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환산하여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측정값으로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기록한다</w:t>
      </w:r>
      <w:r w:rsidRPr="004D73D6">
        <w:rPr>
          <w:rFonts w:hint="eastAsia"/>
          <w:color w:val="0070C0"/>
          <w:lang w:val="en-US"/>
        </w:rPr>
        <w:t>.</w:t>
      </w:r>
    </w:p>
    <w:p w:rsidR="00C267C5" w:rsidRPr="004D73D6" w:rsidRDefault="00C267C5" w:rsidP="00C267C5">
      <w:pPr>
        <w:ind w:left="300" w:hangingChars="150" w:hanging="300"/>
        <w:rPr>
          <w:color w:val="0070C0"/>
          <w:lang w:val="en-US"/>
        </w:rPr>
      </w:pPr>
    </w:p>
    <w:p w:rsidR="00C267C5" w:rsidRPr="004D73D6" w:rsidRDefault="00C267C5" w:rsidP="00C267C5">
      <w:pPr>
        <w:ind w:left="300" w:hangingChars="150" w:hanging="300"/>
        <w:rPr>
          <w:color w:val="0070C0"/>
          <w:lang w:val="en-US"/>
        </w:rPr>
      </w:pPr>
      <w:r w:rsidRPr="004D73D6">
        <w:rPr>
          <w:color w:val="0070C0"/>
          <w:lang w:val="en-US"/>
        </w:rPr>
        <w:t>e) d</w:t>
      </w:r>
      <w:r w:rsidRPr="004D73D6">
        <w:rPr>
          <w:rFonts w:hint="eastAsia"/>
          <w:color w:val="0070C0"/>
          <w:lang w:val="en-US"/>
        </w:rPr>
        <w:t>)</w:t>
      </w:r>
      <w:r w:rsidRPr="004D73D6">
        <w:rPr>
          <w:rFonts w:hint="eastAsia"/>
          <w:color w:val="0070C0"/>
          <w:lang w:val="en-US"/>
        </w:rPr>
        <w:t>의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측정결과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값이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기준치를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초과할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경우</w:t>
      </w:r>
      <w:r w:rsidRPr="004D73D6">
        <w:rPr>
          <w:rFonts w:hint="eastAsia"/>
          <w:color w:val="0070C0"/>
          <w:lang w:val="en-US"/>
        </w:rPr>
        <w:t xml:space="preserve">, </w:t>
      </w:r>
      <w:r w:rsidRPr="004D73D6">
        <w:rPr>
          <w:rFonts w:hint="eastAsia"/>
          <w:color w:val="0070C0"/>
          <w:lang w:val="en-US"/>
        </w:rPr>
        <w:t>각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안테나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단자에서의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측정값을</w:t>
      </w:r>
      <w:r w:rsidRPr="004D73D6">
        <w:rPr>
          <w:rFonts w:hint="eastAsia"/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다음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수식으로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합산한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후</w:t>
      </w:r>
      <w:r w:rsidRPr="004D73D6">
        <w:rPr>
          <w:color w:val="0070C0"/>
          <w:lang w:val="en-US"/>
        </w:rPr>
        <w:t xml:space="preserve">, </w:t>
      </w:r>
      <w:r w:rsidRPr="004D73D6">
        <w:rPr>
          <w:rFonts w:hint="eastAsia"/>
          <w:color w:val="0070C0"/>
          <w:lang w:val="en-US"/>
        </w:rPr>
        <w:t>단위를</w:t>
      </w:r>
      <w:r w:rsidRPr="004D73D6">
        <w:rPr>
          <w:color w:val="0070C0"/>
          <w:lang w:val="en-US"/>
        </w:rPr>
        <w:t xml:space="preserve"> </w:t>
      </w:r>
      <w:proofErr w:type="spellStart"/>
      <w:r w:rsidRPr="004D73D6">
        <w:rPr>
          <w:color w:val="0070C0"/>
          <w:lang w:val="en-US"/>
        </w:rPr>
        <w:t>dBW</w:t>
      </w:r>
      <w:proofErr w:type="spellEnd"/>
      <w:r w:rsidRPr="004D73D6">
        <w:rPr>
          <w:rFonts w:hint="eastAsia"/>
          <w:color w:val="0070C0"/>
          <w:lang w:val="en-US"/>
        </w:rPr>
        <w:t>로</w:t>
      </w:r>
      <w:r w:rsidRPr="004D73D6">
        <w:rPr>
          <w:color w:val="0070C0"/>
          <w:lang w:val="en-US"/>
        </w:rPr>
        <w:t xml:space="preserve"> </w:t>
      </w:r>
      <w:r w:rsidRPr="004D73D6">
        <w:rPr>
          <w:rFonts w:hint="eastAsia"/>
          <w:color w:val="0070C0"/>
          <w:lang w:val="en-US"/>
        </w:rPr>
        <w:t>환산한다</w:t>
      </w:r>
      <w:r w:rsidRPr="004D73D6">
        <w:rPr>
          <w:color w:val="0070C0"/>
          <w:lang w:val="en-US"/>
        </w:rPr>
        <w:t>.</w:t>
      </w:r>
    </w:p>
    <w:p w:rsidR="00C267C5" w:rsidRPr="004D73D6" w:rsidRDefault="00C267C5" w:rsidP="00C267C5">
      <w:pPr>
        <w:ind w:left="300" w:hangingChars="150" w:hanging="300"/>
        <w:rPr>
          <w:color w:val="0070C0"/>
          <w:lang w:val="en-US"/>
        </w:rPr>
      </w:pPr>
    </w:p>
    <w:p w:rsidR="00C267C5" w:rsidRPr="004D73D6" w:rsidRDefault="00C267C5" w:rsidP="00C267C5">
      <w:pPr>
        <w:ind w:leftChars="392" w:left="784" w:firstLineChars="400" w:firstLine="816"/>
        <w:jc w:val="left"/>
        <w:rPr>
          <w:color w:val="0070C0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hint="eastAsia"/>
              <w:color w:val="0070C0"/>
              <w:spacing w:val="2"/>
              <w:lang w:val="en-US"/>
            </w:rPr>
            <m:t>스퓨리어스</m:t>
          </m:r>
          <m:r>
            <m:rPr>
              <m:sty m:val="p"/>
            </m:rPr>
            <w:rPr>
              <w:rFonts w:ascii="Cambria Math" w:hAnsi="Cambria Math"/>
              <w:color w:val="0070C0"/>
              <w:spacing w:val="2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spacing w:val="2"/>
              <w:lang w:val="en-US"/>
            </w:rPr>
            <m:t>발사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>[W]=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lang w:val="en-US"/>
            </w:rPr>
            <m:t>안테나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lang w:val="en-US"/>
            </w:rPr>
            <m:t>단자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>1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lang w:val="en-US"/>
            </w:rPr>
            <m:t>의</m:t>
          </m:r>
          <m:r>
            <m:rPr>
              <m:sty m:val="p"/>
            </m:rPr>
            <w:rPr>
              <w:rFonts w:ascii="Cambria Math" w:hAnsi="Cambria Math"/>
              <w:color w:val="0070C0"/>
              <w:lang w:val="en-US"/>
            </w:rPr>
            <m:t xml:space="preserve"> </m:t>
          </m:r>
          <m:r>
            <m:rPr>
              <m:sty m:val="p"/>
            </m:rPr>
            <w:rPr>
              <w:rFonts w:ascii="Cambria Math" w:hAnsi="Cambria Math" w:hint="eastAsia"/>
              <w:color w:val="0070C0"/>
              <w:lang w:val="en-US"/>
            </w:rPr>
            <m:t>측정값</m:t>
          </m:r>
          <m:d>
            <m:dPr>
              <m:begChr m:val="["/>
              <m:endChr m:val="]"/>
              <m:ctrlPr>
                <w:rPr>
                  <w:rFonts w:ascii="Cambria Math" w:hAnsi="Cambria Math"/>
                  <w:color w:val="0070C0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color w:val="0070C0"/>
                  <w:lang w:val="en-US"/>
                </w:rPr>
                <m:t>W</m:t>
              </m:r>
            </m:e>
          </m:d>
        </m:oMath>
      </m:oMathPara>
    </w:p>
    <w:p w:rsidR="00C267C5" w:rsidRPr="004D73D6" w:rsidRDefault="00C267C5" w:rsidP="00C267C5">
      <w:pPr>
        <w:ind w:leftChars="392" w:left="784" w:firstLine="400"/>
        <w:jc w:val="left"/>
        <w:rPr>
          <w:color w:val="0070C0"/>
          <w:lang w:val="en-US"/>
        </w:rPr>
      </w:pPr>
      <m:oMath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    +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안테나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단자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>2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측정값</m:t>
        </m:r>
      </m:oMath>
      <w:r w:rsidRPr="004D73D6">
        <w:rPr>
          <w:rFonts w:hint="eastAsia"/>
          <w:color w:val="0070C0"/>
          <w:lang w:val="en-US"/>
        </w:rPr>
        <w:t>[</w:t>
      </w:r>
      <w:r w:rsidRPr="004D73D6">
        <w:rPr>
          <w:color w:val="0070C0"/>
          <w:lang w:val="en-US"/>
        </w:rPr>
        <w:t>W]</w:t>
      </w:r>
      <w:r w:rsidRPr="004D73D6">
        <w:rPr>
          <w:rFonts w:hint="eastAsia"/>
          <w:color w:val="0070C0"/>
          <w:lang w:val="en-US"/>
        </w:rPr>
        <w:t xml:space="preserve"> </w:t>
      </w:r>
      <m:oMath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+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···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 +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안테나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단자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>n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의</m:t>
        </m:r>
        <m:r>
          <m:rPr>
            <m:sty m:val="p"/>
          </m:rPr>
          <w:rPr>
            <w:rFonts w:ascii="Cambria Math" w:hAnsi="Cambria Math"/>
            <w:color w:val="0070C0"/>
            <w:lang w:val="en-US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70C0"/>
            <w:lang w:val="en-US"/>
          </w:rPr>
          <m:t>측정값</m:t>
        </m:r>
      </m:oMath>
      <w:r w:rsidRPr="004D73D6">
        <w:rPr>
          <w:rFonts w:hint="eastAsia"/>
          <w:color w:val="0070C0"/>
          <w:lang w:val="en-US"/>
        </w:rPr>
        <w:t>[</w:t>
      </w:r>
      <w:r w:rsidRPr="004D73D6">
        <w:rPr>
          <w:color w:val="0070C0"/>
          <w:lang w:val="en-US"/>
        </w:rPr>
        <w:t>W]</w:t>
      </w:r>
    </w:p>
    <w:p w:rsidR="00866F9A" w:rsidRPr="004D73D6" w:rsidRDefault="00866F9A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0"/>
        <w:rPr>
          <w:color w:val="0070C0"/>
        </w:rPr>
      </w:pPr>
      <w:r w:rsidRPr="004D73D6">
        <w:rPr>
          <w:rFonts w:hint="eastAsia"/>
          <w:color w:val="0070C0"/>
        </w:rPr>
        <w:t>부차적</w:t>
      </w:r>
      <w:r w:rsidRPr="004D73D6">
        <w:rPr>
          <w:rFonts w:hint="eastAsia"/>
          <w:color w:val="0070C0"/>
        </w:rPr>
        <w:t xml:space="preserve"> </w:t>
      </w:r>
      <w:r w:rsidRPr="004D73D6">
        <w:rPr>
          <w:rFonts w:hint="eastAsia"/>
          <w:color w:val="0070C0"/>
        </w:rPr>
        <w:t>전파발사</w:t>
      </w:r>
      <w:r w:rsidRPr="004D73D6">
        <w:rPr>
          <w:rFonts w:hint="eastAsia"/>
          <w:color w:val="0070C0"/>
          <w:lang w:eastAsia="ko-KR"/>
        </w:rPr>
        <w:t>(</w:t>
      </w:r>
      <w:r w:rsidRPr="004D73D6">
        <w:rPr>
          <w:rFonts w:hint="eastAsia"/>
          <w:color w:val="0070C0"/>
          <w:lang w:eastAsia="ko-KR"/>
        </w:rPr>
        <w:t>반송파를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송신하지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않는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  <w:r w:rsidRPr="004D73D6">
        <w:rPr>
          <w:rFonts w:hint="eastAsia"/>
          <w:color w:val="0070C0"/>
          <w:lang w:eastAsia="ko-KR"/>
        </w:rPr>
        <w:t>)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E97C33" w:rsidRPr="004D73D6" w:rsidRDefault="00E97C33" w:rsidP="00E97C33">
      <w:pPr>
        <w:rPr>
          <w:rFonts w:hAnsi="바탕" w:cs="Arial"/>
          <w:color w:val="0070C0"/>
          <w:lang w:val="de-DE"/>
        </w:rPr>
      </w:pPr>
      <w:r w:rsidRPr="004D73D6">
        <w:rPr>
          <w:rFonts w:hAnsi="바탕" w:cs="Arial" w:hint="eastAsia"/>
          <w:color w:val="0070C0"/>
          <w:lang w:val="en-US"/>
        </w:rPr>
        <w:t>시험대상기기가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사용하는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de-DE"/>
        </w:rPr>
        <w:t>전파형식</w:t>
      </w:r>
      <w:r w:rsidRPr="004D73D6">
        <w:rPr>
          <w:rFonts w:hAnsi="바탕" w:cs="Arial" w:hint="eastAsia"/>
          <w:color w:val="0070C0"/>
          <w:lang w:val="de-DE"/>
        </w:rPr>
        <w:t xml:space="preserve">, </w:t>
      </w:r>
      <w:r w:rsidRPr="004D73D6">
        <w:rPr>
          <w:rFonts w:hAnsi="바탕" w:cs="Arial" w:hint="eastAsia"/>
          <w:color w:val="0070C0"/>
          <w:lang w:val="de-DE"/>
        </w:rPr>
        <w:t>변조방식</w:t>
      </w:r>
      <w:r w:rsidRPr="004D73D6">
        <w:rPr>
          <w:rFonts w:hAnsi="바탕" w:cs="Arial" w:hint="eastAsia"/>
          <w:color w:val="0070C0"/>
          <w:lang w:val="de-DE"/>
        </w:rPr>
        <w:t xml:space="preserve"> </w:t>
      </w:r>
      <w:r w:rsidRPr="004D73D6">
        <w:rPr>
          <w:rFonts w:hAnsi="바탕" w:cs="Arial" w:hint="eastAsia"/>
          <w:color w:val="0070C0"/>
          <w:lang w:val="de-DE"/>
        </w:rPr>
        <w:t>및</w:t>
      </w:r>
      <w:r w:rsidRPr="004D73D6">
        <w:rPr>
          <w:rFonts w:hAnsi="바탕" w:cs="Arial" w:hint="eastAsia"/>
          <w:color w:val="0070C0"/>
          <w:lang w:val="de-DE"/>
        </w:rPr>
        <w:t xml:space="preserve"> </w:t>
      </w:r>
      <w:r w:rsidRPr="004D73D6">
        <w:rPr>
          <w:rFonts w:hAnsi="바탕" w:cs="Arial" w:hint="eastAsia"/>
          <w:color w:val="0070C0"/>
          <w:lang w:val="de-DE"/>
        </w:rPr>
        <w:t>채널대역폭에</w:t>
      </w:r>
      <w:r w:rsidRPr="004D73D6">
        <w:rPr>
          <w:rFonts w:hAnsi="바탕" w:cs="Arial" w:hint="eastAsia"/>
          <w:color w:val="0070C0"/>
          <w:lang w:val="de-DE"/>
        </w:rPr>
        <w:t xml:space="preserve"> </w:t>
      </w:r>
      <w:proofErr w:type="gramStart"/>
      <w:r w:rsidRPr="004D73D6">
        <w:rPr>
          <w:rFonts w:hAnsi="바탕" w:cs="Arial" w:hint="eastAsia"/>
          <w:color w:val="0070C0"/>
          <w:lang w:val="de-DE"/>
        </w:rPr>
        <w:t>관계</w:t>
      </w:r>
      <w:r w:rsidRPr="004D73D6">
        <w:rPr>
          <w:rFonts w:hAnsi="바탕" w:cs="Arial" w:hint="eastAsia"/>
          <w:color w:val="0070C0"/>
          <w:lang w:val="de-DE"/>
        </w:rPr>
        <w:t xml:space="preserve"> </w:t>
      </w:r>
      <w:r w:rsidRPr="004D73D6">
        <w:rPr>
          <w:rFonts w:hAnsi="바탕" w:cs="Arial" w:hint="eastAsia"/>
          <w:color w:val="0070C0"/>
          <w:lang w:val="de-DE"/>
        </w:rPr>
        <w:t>없이</w:t>
      </w:r>
      <w:proofErr w:type="gramEnd"/>
      <w:r w:rsidRPr="004D73D6">
        <w:rPr>
          <w:rFonts w:hAnsi="바탕" w:cs="Arial" w:hint="eastAsia"/>
          <w:color w:val="0070C0"/>
          <w:lang w:val="de-DE"/>
        </w:rPr>
        <w:t xml:space="preserve"> </w:t>
      </w:r>
      <w:r w:rsidRPr="004D73D6">
        <w:rPr>
          <w:rFonts w:hAnsi="바탕" w:cs="Arial" w:hint="eastAsia"/>
          <w:color w:val="0070C0"/>
          <w:lang w:val="de-DE"/>
        </w:rPr>
        <w:t>수신대기</w:t>
      </w:r>
      <w:r w:rsidRPr="004D73D6">
        <w:rPr>
          <w:rFonts w:hAnsi="바탕" w:cs="Arial" w:hint="eastAsia"/>
          <w:color w:val="0070C0"/>
          <w:lang w:val="de-DE"/>
        </w:rPr>
        <w:t xml:space="preserve"> </w:t>
      </w:r>
      <w:r w:rsidRPr="004D73D6">
        <w:rPr>
          <w:rFonts w:hAnsi="바탕" w:cs="Arial" w:hint="eastAsia"/>
          <w:color w:val="0070C0"/>
          <w:lang w:val="de-DE"/>
        </w:rPr>
        <w:t>상태에서</w:t>
      </w:r>
      <w:r w:rsidRPr="004D73D6">
        <w:rPr>
          <w:rFonts w:hAnsi="바탕" w:cs="Arial" w:hint="eastAsia"/>
          <w:color w:val="0070C0"/>
          <w:lang w:val="de-DE"/>
        </w:rPr>
        <w:t xml:space="preserve"> </w:t>
      </w:r>
      <w:r w:rsidRPr="004D73D6">
        <w:rPr>
          <w:rFonts w:hAnsi="바탕" w:cs="Arial" w:hint="eastAsia"/>
          <w:color w:val="0070C0"/>
          <w:lang w:val="de-DE"/>
        </w:rPr>
        <w:t>한번</w:t>
      </w:r>
      <w:r w:rsidRPr="004D73D6">
        <w:rPr>
          <w:rFonts w:hAnsi="바탕" w:cs="Arial" w:hint="eastAsia"/>
          <w:color w:val="0070C0"/>
          <w:lang w:val="de-DE"/>
        </w:rPr>
        <w:t xml:space="preserve"> </w:t>
      </w:r>
      <w:r w:rsidRPr="004D73D6">
        <w:rPr>
          <w:rFonts w:hAnsi="바탕" w:cs="Arial" w:hint="eastAsia"/>
          <w:color w:val="0070C0"/>
          <w:lang w:val="de-DE"/>
        </w:rPr>
        <w:t>시험한다</w:t>
      </w:r>
      <w:r w:rsidRPr="004D73D6">
        <w:rPr>
          <w:rFonts w:hAnsi="바탕" w:cs="Arial" w:hint="eastAsia"/>
          <w:color w:val="0070C0"/>
          <w:lang w:val="de-DE"/>
        </w:rPr>
        <w:t>.</w:t>
      </w:r>
    </w:p>
    <w:p w:rsidR="00E97C33" w:rsidRPr="004D73D6" w:rsidRDefault="00E97C33" w:rsidP="00F4511D">
      <w:pPr>
        <w:rPr>
          <w:rFonts w:hAnsi="바탕" w:cs="Arial"/>
          <w:color w:val="0070C0"/>
          <w:lang w:val="de-DE"/>
        </w:rPr>
      </w:pP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시험구성도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  <w:lang w:eastAsia="ko-KR"/>
        </w:rPr>
      </w:pPr>
      <w:r w:rsidRPr="004D73D6">
        <w:rPr>
          <w:rFonts w:hint="eastAsia"/>
          <w:color w:val="0070C0"/>
          <w:lang w:eastAsia="ko-KR"/>
        </w:rPr>
        <w:t>스펙트럼분석기로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측정하는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866F9A" w:rsidRPr="004D73D6" w:rsidRDefault="00866F9A" w:rsidP="00866F9A">
      <w:pPr>
        <w:rPr>
          <w:rFonts w:ascii="바탕" w:hAnsi="바탕"/>
          <w:color w:val="0070C0"/>
          <w:lang w:val="de-DE"/>
        </w:rPr>
      </w:pPr>
    </w:p>
    <w:p w:rsidR="00F4511D" w:rsidRPr="004D73D6" w:rsidRDefault="00866F9A" w:rsidP="007206D3">
      <w:pPr>
        <w:pStyle w:val="aa"/>
        <w:ind w:leftChars="600" w:left="1400" w:hangingChars="100" w:hanging="200"/>
        <w:rPr>
          <w:rFonts w:ascii="바탕" w:hAnsi="바탕"/>
          <w:color w:val="0070C0"/>
          <w:sz w:val="18"/>
        </w:rPr>
      </w:pPr>
      <w:r w:rsidRPr="004D73D6">
        <w:rPr>
          <w:rFonts w:ascii="바탕" w:hAnsi="바탕"/>
          <w:noProof/>
          <w:color w:val="0070C0"/>
          <w:sz w:val="20"/>
        </w:rPr>
        <mc:AlternateContent>
          <mc:Choice Requires="wpg">
            <w:drawing>
              <wp:inline distT="0" distB="0" distL="0" distR="0" wp14:anchorId="5AAB52E6" wp14:editId="799834DE">
                <wp:extent cx="4643800" cy="432010"/>
                <wp:effectExtent l="0" t="0" r="23495" b="25400"/>
                <wp:docPr id="1459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3800" cy="432010"/>
                          <a:chOff x="-2753" y="0"/>
                          <a:chExt cx="46451" cy="3469"/>
                        </a:xfrm>
                      </wpg:grpSpPr>
                      <wps:wsp>
                        <wps:cNvPr id="1460" name="직사각형 2"/>
                        <wps:cNvSpPr>
                          <a:spLocks noChangeArrowheads="1" noTextEdit="1"/>
                        </wps:cNvSpPr>
                        <wps:spPr>
                          <a:xfrm>
                            <a:off x="-2753" y="0"/>
                            <a:ext cx="10820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866F9A" w:rsidRDefault="00866F9A" w:rsidP="00866F9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1" name="직사각형 3"/>
                        <wps:cNvSpPr>
                          <a:spLocks noChangeArrowheads="1" noTextEdit="1"/>
                        </wps:cNvSpPr>
                        <wps:spPr>
                          <a:xfrm>
                            <a:off x="14327" y="0"/>
                            <a:ext cx="8296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866F9A" w:rsidRDefault="00866F9A" w:rsidP="00866F9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감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쇠기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462" name="직사각형 4"/>
                        <wps:cNvSpPr>
                          <a:spLocks noChangeArrowheads="1" noTextEdit="1"/>
                        </wps:cNvSpPr>
                        <wps:spPr>
                          <a:xfrm>
                            <a:off x="28876" y="0"/>
                            <a:ext cx="14822" cy="34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866F9A" w:rsidRDefault="00866F9A" w:rsidP="00866F9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  <w:rPr>
                                  <w:rFonts w:ascii="바탕" w:eastAsia="바탕" w:hAnsi="바탕"/>
                                </w:rPr>
                              </w:pP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펙트럼</w:t>
                              </w:r>
                              <w:r>
                                <w:rPr>
                                  <w:rFonts w:ascii="바탕"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</w:t>
                              </w:r>
                              <w:r>
                                <w:rPr>
                                  <w:rFonts w:ascii="바탕" w:eastAsia="바탕" w:hAnsi="바탕" w:cs="Times New Roman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28" name="직선 연결선 5"/>
                        <wps:cNvCnPr>
                          <a:cxnSpLocks noChangeShapeType="1"/>
                        </wps:cNvCnPr>
                        <wps:spPr>
                          <a:xfrm>
                            <a:off x="8067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529" name="직선 연결선 6"/>
                        <wps:cNvCnPr>
                          <a:cxnSpLocks noChangeShapeType="1"/>
                        </wps:cNvCnPr>
                        <wps:spPr>
                          <a:xfrm>
                            <a:off x="22624" y="1879"/>
                            <a:ext cx="626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AB52E6" id="_x0000_s1082" style="width:365.65pt;height:34pt;mso-position-horizontal-relative:char;mso-position-vertical-relative:line" coordorigin="-2753" coordsize="46451,3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">
                <v:rect id="직사각형 2" o:spid="_x0000_s1083" style="position:absolute;left:-2753;width:10820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" filled="f" strokeweight=".5pt">
                  <o:lock v:ext="edit" text="t"/>
                  <v:textbox>
                    <w:txbxContent>
                      <w:p w:rsidR="00866F9A" w:rsidRDefault="00866F9A" w:rsidP="00866F9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험대상기기</w:t>
                        </w:r>
                      </w:p>
                    </w:txbxContent>
                  </v:textbox>
                </v:rect>
                <v:rect id="직사각형 3" o:spid="_x0000_s1084" style="position:absolute;left:14327;width:8296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866F9A" w:rsidRDefault="00866F9A" w:rsidP="00866F9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감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쇠기</w:t>
                        </w:r>
                      </w:p>
                    </w:txbxContent>
                  </v:textbox>
                </v:rect>
                <v:rect id="직사각형 4" o:spid="_x0000_s1085" style="position:absolute;left:28876;width:14822;height:34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866F9A" w:rsidRDefault="00866F9A" w:rsidP="00866F9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  <w:rPr>
                            <w:rFonts w:ascii="바탕" w:eastAsia="바탕" w:hAnsi="바탕"/>
                          </w:rPr>
                        </w:pP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펙트럼</w:t>
                        </w:r>
                        <w:r>
                          <w:rPr>
                            <w:rFonts w:ascii="바탕"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</w:t>
                        </w:r>
                        <w:r>
                          <w:rPr>
                            <w:rFonts w:ascii="바탕" w:eastAsia="바탕" w:hAnsi="바탕" w:cs="Times New Roman"/>
                            <w:color w:val="000000"/>
                            <w:kern w:val="24"/>
                            <w:sz w:val="20"/>
                            <w:szCs w:val="20"/>
                          </w:rPr>
                          <w:t>석기</w:t>
                        </w:r>
                      </w:p>
                    </w:txbxContent>
                  </v:textbox>
                </v:rect>
                <v:line id="직선 연결선 5" o:spid="_x0000_s1086" style="position:absolute;visibility:visible;mso-wrap-style:square" from="8067,1879" to="14328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" strokeweight=".5pt">
                  <v:stroke joinstyle="miter"/>
                </v:line>
                <v:line id="직선 연결선 6" o:spid="_x0000_s1087" style="position:absolute;visibility:visible;mso-wrap-style:square" from="22624,1879" to="28885,1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F4511D">
      <w:pPr>
        <w:rPr>
          <w:rFonts w:ascii="바탕"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10"/>
        <w:rPr>
          <w:color w:val="0070C0"/>
          <w:lang w:eastAsia="ko-KR"/>
        </w:rPr>
      </w:pP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위성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시뮬레이터를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사용하는</w:t>
      </w:r>
      <w:r w:rsidRPr="004D73D6">
        <w:rPr>
          <w:rFonts w:hint="eastAsia"/>
          <w:color w:val="0070C0"/>
          <w:lang w:eastAsia="ko-KR"/>
        </w:rPr>
        <w:t xml:space="preserve"> </w:t>
      </w:r>
      <w:r w:rsidRPr="004D73D6">
        <w:rPr>
          <w:rFonts w:hint="eastAsia"/>
          <w:color w:val="0070C0"/>
          <w:lang w:eastAsia="ko-KR"/>
        </w:rPr>
        <w:t>경우</w:t>
      </w:r>
    </w:p>
    <w:p w:rsidR="00866F9A" w:rsidRPr="004D73D6" w:rsidRDefault="00866F9A" w:rsidP="00866F9A">
      <w:pPr>
        <w:rPr>
          <w:rFonts w:ascii="바탕" w:hAnsi="바탕"/>
          <w:color w:val="0070C0"/>
          <w:lang w:val="de-DE"/>
        </w:rPr>
      </w:pPr>
    </w:p>
    <w:p w:rsidR="00F4511D" w:rsidRPr="004D73D6" w:rsidRDefault="00866F9A" w:rsidP="007206D3">
      <w:pPr>
        <w:spacing w:line="240" w:lineRule="auto"/>
        <w:ind w:firstLineChars="600" w:firstLine="1200"/>
        <w:rPr>
          <w:rFonts w:ascii="바탕" w:hAnsi="바탕" w:cs="Arial"/>
          <w:color w:val="0070C0"/>
          <w:highlight w:val="yellow"/>
          <w:lang w:val="en-US"/>
        </w:rPr>
      </w:pPr>
      <w:r w:rsidRPr="004D73D6">
        <w:rPr>
          <w:rFonts w:ascii="바탕" w:hAnsi="바탕" w:cs="Arial"/>
          <w:noProof/>
          <w:color w:val="0070C0"/>
          <w:lang w:val="en-US"/>
        </w:rPr>
        <mc:AlternateContent>
          <mc:Choice Requires="wpg">
            <w:drawing>
              <wp:inline distT="0" distB="0" distL="0" distR="0" wp14:anchorId="26E9F80B" wp14:editId="78DD9788">
                <wp:extent cx="4643833" cy="993785"/>
                <wp:effectExtent l="0" t="0" r="23495" b="15875"/>
                <wp:docPr id="1530" name="그룹 1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3833" cy="993785"/>
                          <a:chOff x="0" y="1"/>
                          <a:chExt cx="4644858" cy="994445"/>
                        </a:xfrm>
                      </wpg:grpSpPr>
                      <wps:wsp>
                        <wps:cNvPr id="1531" name="직사각형 1531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0" y="1"/>
                            <a:ext cx="1081936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866F9A" w:rsidRDefault="00866F9A" w:rsidP="00866F9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시험대상기기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32" name="직사각형 1532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707909" y="1"/>
                            <a:ext cx="829551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866F9A" w:rsidRDefault="00866F9A" w:rsidP="00866F9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분배기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33" name="직사각형 1533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3162746" y="1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866F9A" w:rsidRDefault="00866F9A" w:rsidP="00866F9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위성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시뮬레이터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34" name="직선 연결선 1534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1081936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535" name="직선 연결선 1535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2537550" y="233363"/>
                            <a:ext cx="62606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  <wps:wsp>
                        <wps:cNvPr id="1536" name="직사각형 1536">
                          <a:extLst/>
                        </wps:cNvPr>
                        <wps:cNvSpPr>
                          <a:spLocks noChangeArrowheads="1" noTextEdit="1"/>
                        </wps:cNvSpPr>
                        <wps:spPr>
                          <a:xfrm>
                            <a:off x="1381645" y="562159"/>
                            <a:ext cx="1482112" cy="43228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866F9A" w:rsidRDefault="00866F9A" w:rsidP="00866F9A">
                              <w:pPr>
                                <w:pStyle w:val="affb"/>
                                <w:wordWrap w:val="0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바탕" w:hAnsi="바탕" w:cs="Times New Roman" w:hint="eastAsia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스펙트럼분석기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537" name="직선 연결선 1537">
                          <a:extLst/>
                        </wps:cNvPr>
                        <wps:cNvCnPr>
                          <a:cxnSpLocks noChangeShapeType="1"/>
                        </wps:cNvCnPr>
                        <wps:spPr>
                          <a:xfrm>
                            <a:off x="2122684" y="432288"/>
                            <a:ext cx="17" cy="12987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E9F80B" id="_x0000_s1088" style="width:365.65pt;height:78.25pt;mso-position-horizontal-relative:char;mso-position-vertical-relative:line" coordorigin="" coordsize="46448,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">
                <v:rect id="직사각형 1531" o:spid="_x0000_s1089" style="position:absolute;width:10819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866F9A" w:rsidRDefault="00866F9A" w:rsidP="00866F9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시험대상기기</w:t>
                        </w:r>
                      </w:p>
                    </w:txbxContent>
                  </v:textbox>
                </v:rect>
                <v:rect id="직사각형 1532" o:spid="_x0000_s1090" style="position:absolute;left:17079;width:8295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" filled="f" strokeweight=".5pt">
                  <o:lock v:ext="edit" text="t"/>
                  <v:textbox>
                    <w:txbxContent>
                      <w:p w:rsidR="00866F9A" w:rsidRDefault="00866F9A" w:rsidP="00866F9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분배기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등</w:t>
                        </w:r>
                      </w:p>
                    </w:txbxContent>
                  </v:textbox>
                </v:rect>
                <v:rect id="직사각형 1533" o:spid="_x0000_s1091" style="position:absolute;left:31627;width:14821;height:4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866F9A" w:rsidRDefault="00866F9A" w:rsidP="00866F9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위성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시뮬레이터</w:t>
                        </w:r>
                      </w:p>
                    </w:txbxContent>
                  </v:textbox>
                </v:rect>
                <v:line id="직선 연결선 1534" o:spid="_x0000_s1092" style="position:absolute;visibility:visible;mso-wrap-style:square" from="10819,2333" to="17079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" strokeweight=".5pt">
                  <v:stroke joinstyle="miter"/>
                </v:line>
                <v:line id="직선 연결선 1535" o:spid="_x0000_s1093" style="position:absolute;visibility:visible;mso-wrap-style:square" from="25375,2333" to="31636,2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" strokeweight=".5pt">
                  <v:stroke joinstyle="miter"/>
                </v:line>
                <v:rect id="직사각형 1536" o:spid="_x0000_s1094" style="position:absolute;left:13816;top:5621;width:14821;height:43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" filled="f" strokeweight=".5pt">
                  <o:lock v:ext="edit" text="t"/>
                  <v:textbox>
                    <w:txbxContent>
                      <w:p w:rsidR="00866F9A" w:rsidRDefault="00866F9A" w:rsidP="00866F9A">
                        <w:pPr>
                          <w:pStyle w:val="affb"/>
                          <w:wordWrap w:val="0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바탕" w:hAnsi="바탕" w:cs="Times New Roman" w:hint="eastAsia"/>
                            <w:color w:val="000000"/>
                            <w:kern w:val="24"/>
                            <w:sz w:val="20"/>
                            <w:szCs w:val="20"/>
                          </w:rPr>
                          <w:t>스펙트럼분석기</w:t>
                        </w:r>
                      </w:p>
                    </w:txbxContent>
                  </v:textbox>
                </v:rect>
                <v:line id="직선 연결선 1537" o:spid="_x0000_s1095" style="position:absolute;visibility:visible;mso-wrap-style:square" from="21226,4322" to="21227,56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" strokeweight=".5pt">
                  <v:stroke joinstyle="miter"/>
                </v:line>
                <w10:anchorlock/>
              </v:group>
            </w:pict>
          </mc:Fallback>
        </mc:AlternateContent>
      </w:r>
    </w:p>
    <w:p w:rsidR="00F4511D" w:rsidRPr="004D73D6" w:rsidRDefault="00F4511D" w:rsidP="00F4511D">
      <w:pPr>
        <w:rPr>
          <w:rFonts w:ascii="바탕" w:hAnsi="바탕" w:cs="Arial"/>
          <w:color w:val="0070C0"/>
          <w:lang w:val="en-US"/>
        </w:rPr>
      </w:pPr>
    </w:p>
    <w:p w:rsidR="00F4511D" w:rsidRPr="004D73D6" w:rsidRDefault="00F4511D" w:rsidP="00F4511D">
      <w:pPr>
        <w:pStyle w:val="KSDTA1110"/>
        <w:rPr>
          <w:color w:val="0070C0"/>
        </w:rPr>
      </w:pPr>
      <w:r w:rsidRPr="004D73D6">
        <w:rPr>
          <w:rFonts w:hint="eastAsia"/>
          <w:color w:val="0070C0"/>
        </w:rPr>
        <w:t>시험절차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a)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시험대상기기를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수신대기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상태로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>b)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스펙트럼분석기를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다음과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같이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설정한다</w:t>
      </w:r>
      <w:r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6"/>
        <w:gridCol w:w="6940"/>
      </w:tblGrid>
      <w:tr w:rsidR="004D73D6" w:rsidRPr="004D73D6" w:rsidTr="00256489">
        <w:trPr>
          <w:jc w:val="center"/>
        </w:trPr>
        <w:tc>
          <w:tcPr>
            <w:tcW w:w="240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주파수폭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참고문헌</w:t>
            </w:r>
            <w:r w:rsidRPr="004D73D6">
              <w:rPr>
                <w:rFonts w:hint="eastAsia"/>
                <w:color w:val="0070C0"/>
              </w:rPr>
              <w:t xml:space="preserve"> [9] </w:t>
            </w:r>
            <w:r w:rsidRPr="004D73D6">
              <w:rPr>
                <w:rFonts w:hint="eastAsia"/>
                <w:color w:val="0070C0"/>
              </w:rPr>
              <w:t>‘전기통신사업용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무선설비의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기술기준’에서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주파수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범위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참고문헌</w:t>
            </w:r>
            <w:r w:rsidRPr="004D73D6">
              <w:rPr>
                <w:rFonts w:hint="eastAsia"/>
                <w:color w:val="0070C0"/>
              </w:rPr>
              <w:t xml:space="preserve"> [9] </w:t>
            </w:r>
            <w:r w:rsidRPr="004D73D6">
              <w:rPr>
                <w:rFonts w:hint="eastAsia"/>
                <w:color w:val="0070C0"/>
              </w:rPr>
              <w:t>‘전기통신사업용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무선설비의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기술기준’에서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규정한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비디오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color w:val="0070C0"/>
              </w:rPr>
              <w:t>분해</w:t>
            </w:r>
            <w:r w:rsidRPr="004D73D6">
              <w:rPr>
                <w:rFonts w:hint="eastAsia"/>
                <w:color w:val="0070C0"/>
              </w:rPr>
              <w:t>능대역폭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검출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cs="Arial"/>
                <w:color w:val="0070C0"/>
              </w:rPr>
              <w:t>첨두</w:t>
            </w:r>
            <w:proofErr w:type="spellEnd"/>
            <w:r w:rsidRPr="004D73D6">
              <w:rPr>
                <w:rFonts w:cs="Arial"/>
                <w:color w:val="0070C0"/>
              </w:rPr>
              <w:t xml:space="preserve"> </w:t>
            </w:r>
            <w:r w:rsidRPr="004D73D6">
              <w:rPr>
                <w:rFonts w:cs="Arial"/>
                <w:color w:val="0070C0"/>
              </w:rPr>
              <w:t>검출</w:t>
            </w:r>
            <w:r w:rsidRPr="004D73D6">
              <w:rPr>
                <w:rFonts w:cs="Arial"/>
                <w:color w:val="0070C0"/>
              </w:rPr>
              <w:t xml:space="preserve">(peak detect) </w:t>
            </w:r>
            <w:r w:rsidRPr="004D73D6">
              <w:rPr>
                <w:rFonts w:cs="Arial"/>
                <w:color w:val="0070C0"/>
              </w:rPr>
              <w:t>모드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시간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자동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횟수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r w:rsidRPr="004D73D6">
              <w:rPr>
                <w:rFonts w:cs="Arial"/>
                <w:color w:val="0070C0"/>
              </w:rPr>
              <w:t>10</w:t>
            </w:r>
            <w:r w:rsidRPr="004D73D6">
              <w:rPr>
                <w:rFonts w:cs="Arial"/>
                <w:color w:val="0070C0"/>
              </w:rPr>
              <w:t>회</w:t>
            </w:r>
            <w:r w:rsidRPr="004D73D6">
              <w:rPr>
                <w:rFonts w:cs="Arial"/>
                <w:color w:val="0070C0"/>
              </w:rPr>
              <w:t xml:space="preserve"> </w:t>
            </w:r>
            <w:r w:rsidRPr="004D73D6">
              <w:rPr>
                <w:rFonts w:cs="Arial"/>
                <w:color w:val="0070C0"/>
              </w:rPr>
              <w:t>이상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r w:rsidRPr="004D73D6">
              <w:rPr>
                <w:color w:val="0070C0"/>
              </w:rPr>
              <w:t>1</w:t>
            </w:r>
            <w:r w:rsidRPr="004D73D6">
              <w:rPr>
                <w:rFonts w:hint="eastAsia"/>
                <w:color w:val="0070C0"/>
              </w:rPr>
              <w:t>회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>(si</w:t>
            </w:r>
            <w:r w:rsidRPr="004D73D6">
              <w:rPr>
                <w:color w:val="0070C0"/>
              </w:rPr>
              <w:t>ngle sweep)</w:t>
            </w:r>
          </w:p>
        </w:tc>
      </w:tr>
      <w:tr w:rsidR="004D73D6" w:rsidRPr="004D73D6" w:rsidTr="00256489">
        <w:trPr>
          <w:jc w:val="center"/>
        </w:trPr>
        <w:tc>
          <w:tcPr>
            <w:tcW w:w="2406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tabs>
                <w:tab w:val="left" w:pos="1463"/>
              </w:tabs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color w:val="0070C0"/>
              </w:rPr>
              <w:t>샘플링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수</w:t>
            </w:r>
          </w:p>
        </w:tc>
        <w:tc>
          <w:tcPr>
            <w:tcW w:w="69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r w:rsidRPr="004D73D6">
              <w:rPr>
                <w:rFonts w:hint="eastAsia"/>
                <w:color w:val="0070C0"/>
              </w:rPr>
              <w:t>(</w:t>
            </w:r>
            <w:proofErr w:type="spellStart"/>
            <w:r w:rsidRPr="004D73D6">
              <w:rPr>
                <w:rFonts w:hint="eastAsia"/>
                <w:color w:val="0070C0"/>
              </w:rPr>
              <w:t>스윕</w:t>
            </w:r>
            <w:proofErr w:type="spellEnd"/>
            <w:r w:rsidRPr="004D73D6">
              <w:rPr>
                <w:rFonts w:hint="eastAsia"/>
                <w:color w:val="0070C0"/>
              </w:rPr>
              <w:t xml:space="preserve"> </w:t>
            </w:r>
            <w:proofErr w:type="gramStart"/>
            <w:r w:rsidRPr="004D73D6">
              <w:rPr>
                <w:rFonts w:hint="eastAsia"/>
                <w:color w:val="0070C0"/>
              </w:rPr>
              <w:t>주파수폭</w:t>
            </w:r>
            <w:r w:rsidRPr="004D73D6">
              <w:rPr>
                <w:rFonts w:hint="eastAsia"/>
                <w:color w:val="0070C0"/>
              </w:rPr>
              <w:t xml:space="preserve"> /</w:t>
            </w:r>
            <w:proofErr w:type="gramEnd"/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분해능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대역폭</w:t>
            </w:r>
            <w:r w:rsidRPr="004D73D6">
              <w:rPr>
                <w:rFonts w:hint="eastAsia"/>
                <w:color w:val="0070C0"/>
              </w:rPr>
              <w:t xml:space="preserve">) </w:t>
            </w:r>
            <w:r w:rsidRPr="004D73D6">
              <w:rPr>
                <w:rFonts w:hint="eastAsia"/>
                <w:color w:val="0070C0"/>
              </w:rPr>
              <w:t>이상</w:t>
            </w:r>
          </w:p>
        </w:tc>
      </w:tr>
      <w:tr w:rsidR="00F4511D" w:rsidRPr="004D73D6" w:rsidTr="00256489">
        <w:trPr>
          <w:jc w:val="center"/>
        </w:trPr>
        <w:tc>
          <w:tcPr>
            <w:tcW w:w="24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color w:val="0070C0"/>
              </w:rPr>
            </w:pPr>
            <w:r w:rsidRPr="004D73D6">
              <w:rPr>
                <w:rFonts w:hint="eastAsia"/>
                <w:color w:val="0070C0"/>
              </w:rPr>
              <w:t>표시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모드</w:t>
            </w:r>
          </w:p>
        </w:tc>
        <w:tc>
          <w:tcPr>
            <w:tcW w:w="69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4511D" w:rsidRPr="004D73D6" w:rsidRDefault="00F4511D" w:rsidP="00256489">
            <w:pPr>
              <w:pStyle w:val="afe"/>
              <w:spacing w:line="280" w:lineRule="exact"/>
              <w:ind w:leftChars="0" w:left="0"/>
              <w:rPr>
                <w:rFonts w:cs="Arial"/>
                <w:color w:val="0070C0"/>
              </w:rPr>
            </w:pPr>
            <w:r w:rsidRPr="004D73D6">
              <w:rPr>
                <w:rFonts w:hint="eastAsia"/>
                <w:color w:val="0070C0"/>
              </w:rPr>
              <w:t>최댓값</w:t>
            </w:r>
            <w:r w:rsidRPr="004D73D6">
              <w:rPr>
                <w:rFonts w:hint="eastAsia"/>
                <w:color w:val="0070C0"/>
              </w:rPr>
              <w:t xml:space="preserve"> </w:t>
            </w:r>
            <w:r w:rsidRPr="004D73D6">
              <w:rPr>
                <w:rFonts w:hint="eastAsia"/>
                <w:color w:val="0070C0"/>
              </w:rPr>
              <w:t>유지</w:t>
            </w:r>
            <w:r w:rsidRPr="004D73D6">
              <w:rPr>
                <w:rFonts w:hint="eastAsia"/>
                <w:color w:val="0070C0"/>
              </w:rPr>
              <w:t>(max hold)</w:t>
            </w:r>
            <w:r w:rsidRPr="004D73D6">
              <w:rPr>
                <w:color w:val="0070C0"/>
              </w:rPr>
              <w:t xml:space="preserve"> </w:t>
            </w:r>
            <w:r w:rsidRPr="004D73D6">
              <w:rPr>
                <w:color w:val="0070C0"/>
              </w:rPr>
              <w:t>모드</w:t>
            </w:r>
          </w:p>
        </w:tc>
      </w:tr>
    </w:tbl>
    <w:p w:rsidR="00F4511D" w:rsidRPr="004D73D6" w:rsidRDefault="00F4511D" w:rsidP="00F4511D">
      <w:pPr>
        <w:rPr>
          <w:rFonts w:hAnsi="바탕" w:cs="Arial"/>
          <w:color w:val="0070C0"/>
        </w:rPr>
      </w:pPr>
    </w:p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c) </w:t>
      </w:r>
      <w:r w:rsidRPr="004D73D6">
        <w:rPr>
          <w:rFonts w:hAnsi="바탕" w:cs="Arial" w:hint="eastAsia"/>
          <w:color w:val="0070C0"/>
          <w:lang w:val="en-US"/>
        </w:rPr>
        <w:t>마커</w:t>
      </w:r>
      <w:r w:rsidRPr="004D73D6">
        <w:rPr>
          <w:rFonts w:hAnsi="바탕" w:cs="Arial" w:hint="eastAsia"/>
          <w:color w:val="0070C0"/>
          <w:lang w:val="en-US"/>
        </w:rPr>
        <w:t>(marker)</w:t>
      </w:r>
      <w:r w:rsidRPr="004D73D6">
        <w:rPr>
          <w:rFonts w:hAnsi="바탕" w:cs="Arial" w:hint="eastAsia"/>
          <w:color w:val="0070C0"/>
          <w:lang w:val="en-US"/>
        </w:rPr>
        <w:t>를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최대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측정값으로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이동하여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측정값을</w:t>
      </w:r>
      <w:r w:rsidRPr="004D73D6">
        <w:rPr>
          <w:rFonts w:hAnsi="바탕" w:cs="Arial" w:hint="eastAsia"/>
          <w:color w:val="0070C0"/>
          <w:lang w:val="en-US"/>
        </w:rPr>
        <w:t xml:space="preserve"> </w:t>
      </w:r>
      <w:r w:rsidRPr="004D73D6">
        <w:rPr>
          <w:rFonts w:hAnsi="바탕" w:cs="Arial" w:hint="eastAsia"/>
          <w:color w:val="0070C0"/>
          <w:lang w:val="en-US"/>
        </w:rPr>
        <w:t>기록한다</w:t>
      </w:r>
    </w:p>
    <w:bookmarkEnd w:id="1"/>
    <w:p w:rsidR="00F4511D" w:rsidRPr="004D73D6" w:rsidRDefault="00F4511D" w:rsidP="00F4511D">
      <w:pPr>
        <w:rPr>
          <w:rFonts w:hAnsi="바탕" w:cs="Arial"/>
          <w:color w:val="0070C0"/>
          <w:lang w:val="en-US"/>
        </w:rPr>
      </w:pPr>
    </w:p>
    <w:p w:rsidR="00866F9A" w:rsidRPr="004D73D6" w:rsidRDefault="00866F9A" w:rsidP="00F4511D">
      <w:pPr>
        <w:rPr>
          <w:rFonts w:hAnsi="바탕" w:cs="Arial"/>
          <w:color w:val="0070C0"/>
          <w:lang w:val="en-US"/>
        </w:rPr>
      </w:pPr>
    </w:p>
    <w:p w:rsidR="00866F9A" w:rsidRPr="004D73D6" w:rsidRDefault="00866F9A" w:rsidP="00866F9A">
      <w:pPr>
        <w:pStyle w:val="KSDTA110"/>
        <w:rPr>
          <w:color w:val="0070C0"/>
          <w:lang w:eastAsia="ko-KR"/>
        </w:rPr>
      </w:pPr>
      <w:proofErr w:type="spellStart"/>
      <w:r w:rsidRPr="004D73D6">
        <w:rPr>
          <w:rFonts w:hint="eastAsia"/>
          <w:color w:val="0070C0"/>
          <w:lang w:eastAsia="ko-KR"/>
        </w:rPr>
        <w:lastRenderedPageBreak/>
        <w:t>고장검출기능</w:t>
      </w:r>
      <w:proofErr w:type="spellEnd"/>
    </w:p>
    <w:p w:rsidR="00866F9A" w:rsidRPr="004D73D6" w:rsidRDefault="00866F9A" w:rsidP="00866F9A">
      <w:pPr>
        <w:rPr>
          <w:color w:val="0070C0"/>
          <w:lang w:val="de-DE"/>
        </w:rPr>
      </w:pPr>
    </w:p>
    <w:p w:rsidR="00F4511D" w:rsidRPr="004D73D6" w:rsidRDefault="00866F9A" w:rsidP="00866F9A">
      <w:pPr>
        <w:ind w:left="284" w:hangingChars="142" w:hanging="284"/>
        <w:rPr>
          <w:rFonts w:hAnsi="바탕" w:cs="Arial"/>
          <w:color w:val="0070C0"/>
          <w:lang w:val="en-US"/>
        </w:rPr>
      </w:pPr>
      <w:r w:rsidRPr="004D73D6">
        <w:rPr>
          <w:rFonts w:hAnsi="바탕" w:cs="Arial"/>
          <w:color w:val="0070C0"/>
          <w:lang w:val="en-US"/>
        </w:rPr>
        <w:t xml:space="preserve">a) </w:t>
      </w:r>
      <w:r w:rsidR="003C2C27" w:rsidRPr="004D73D6">
        <w:rPr>
          <w:rFonts w:hAnsi="바탕" w:cs="Arial" w:hint="eastAsia"/>
          <w:color w:val="0070C0"/>
          <w:lang w:val="en-US"/>
        </w:rPr>
        <w:t>제조자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또는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신청자는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processor </w:t>
      </w:r>
      <w:r w:rsidR="003C2C27" w:rsidRPr="004D73D6">
        <w:rPr>
          <w:rFonts w:hAnsi="바탕" w:cs="Arial" w:hint="eastAsia"/>
          <w:color w:val="0070C0"/>
          <w:lang w:val="en-US"/>
        </w:rPr>
        <w:t>모니터링</w:t>
      </w:r>
      <w:r w:rsidR="003C2C27" w:rsidRPr="004D73D6">
        <w:rPr>
          <w:rFonts w:hAnsi="바탕" w:cs="Arial" w:hint="eastAsia"/>
          <w:color w:val="0070C0"/>
          <w:lang w:val="en-US"/>
        </w:rPr>
        <w:t>/</w:t>
      </w:r>
      <w:r w:rsidR="003C2C27" w:rsidRPr="004D73D6">
        <w:rPr>
          <w:rFonts w:hAnsi="바탕" w:cs="Arial" w:hint="eastAsia"/>
          <w:color w:val="0070C0"/>
          <w:lang w:val="en-US"/>
        </w:rPr>
        <w:t>서브모니터링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기능을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포함한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="003C2C27" w:rsidRPr="004D73D6">
        <w:rPr>
          <w:rFonts w:hAnsi="바탕" w:cs="Arial" w:hint="eastAsia"/>
          <w:color w:val="0070C0"/>
          <w:lang w:val="en-US"/>
        </w:rPr>
        <w:t>고장검출기능에</w:t>
      </w:r>
      <w:proofErr w:type="spellEnd"/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대한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선언을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하고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="003C2C27" w:rsidRPr="004D73D6">
        <w:rPr>
          <w:rFonts w:hAnsi="바탕" w:cs="Arial" w:hint="eastAsia"/>
          <w:color w:val="0070C0"/>
          <w:lang w:val="en-US"/>
        </w:rPr>
        <w:t>고장검출기능</w:t>
      </w:r>
      <w:proofErr w:type="spellEnd"/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구현에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대해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제조자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또는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신청자가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직접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시스템을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제공하거나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관련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콘솔프로그램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등을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이용하여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확인시킬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수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있어야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한다</w:t>
      </w:r>
      <w:r w:rsidR="003C2C27" w:rsidRPr="004D73D6">
        <w:rPr>
          <w:rFonts w:hAnsi="바탕" w:cs="Arial" w:hint="eastAsia"/>
          <w:color w:val="0070C0"/>
          <w:lang w:val="en-US"/>
        </w:rPr>
        <w:t xml:space="preserve">. </w:t>
      </w:r>
      <w:r w:rsidR="003C2C27" w:rsidRPr="004D73D6">
        <w:rPr>
          <w:rFonts w:hAnsi="바탕" w:cs="Arial" w:hint="eastAsia"/>
          <w:color w:val="0070C0"/>
          <w:lang w:val="en-US"/>
        </w:rPr>
        <w:t>만약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제조자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또는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신청자가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확인용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시스템</w:t>
      </w:r>
      <w:r w:rsidR="003C2C27" w:rsidRPr="004D73D6">
        <w:rPr>
          <w:rFonts w:hAnsi="바탕" w:cs="Arial" w:hint="eastAsia"/>
          <w:color w:val="0070C0"/>
          <w:lang w:val="en-US"/>
        </w:rPr>
        <w:t xml:space="preserve">, </w:t>
      </w:r>
      <w:r w:rsidR="003C2C27" w:rsidRPr="004D73D6">
        <w:rPr>
          <w:rFonts w:hAnsi="바탕" w:cs="Arial" w:hint="eastAsia"/>
          <w:color w:val="0070C0"/>
          <w:lang w:val="en-US"/>
        </w:rPr>
        <w:t>콘솔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프로그램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등을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제시할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수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없는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경우는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proofErr w:type="spellStart"/>
      <w:r w:rsidR="003C2C27" w:rsidRPr="004D73D6">
        <w:rPr>
          <w:rFonts w:hAnsi="바탕" w:cs="Arial" w:hint="eastAsia"/>
          <w:color w:val="0070C0"/>
          <w:lang w:val="en-US"/>
        </w:rPr>
        <w:t>고장검출기능</w:t>
      </w:r>
      <w:proofErr w:type="spellEnd"/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등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관련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기술기준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요구사항을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만족함을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보장하는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구체적인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기술적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내용을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포함한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선언서를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시험기관에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제출하여야</w:t>
      </w:r>
      <w:r w:rsidR="003C2C27" w:rsidRPr="004D73D6">
        <w:rPr>
          <w:rFonts w:hAnsi="바탕" w:cs="Arial" w:hint="eastAsia"/>
          <w:color w:val="0070C0"/>
          <w:lang w:val="en-US"/>
        </w:rPr>
        <w:t xml:space="preserve"> </w:t>
      </w:r>
      <w:r w:rsidR="003C2C27" w:rsidRPr="004D73D6">
        <w:rPr>
          <w:rFonts w:hAnsi="바탕" w:cs="Arial" w:hint="eastAsia"/>
          <w:color w:val="0070C0"/>
          <w:lang w:val="en-US"/>
        </w:rPr>
        <w:t>한다</w:t>
      </w:r>
      <w:r w:rsidR="003C2C27" w:rsidRPr="004D73D6">
        <w:rPr>
          <w:rFonts w:hAnsi="바탕" w:cs="Arial" w:hint="eastAsia"/>
          <w:color w:val="0070C0"/>
          <w:lang w:val="en-US"/>
        </w:rPr>
        <w:t>.</w:t>
      </w:r>
    </w:p>
    <w:p w:rsidR="00F4511D" w:rsidRPr="004D73D6" w:rsidRDefault="00F4511D">
      <w:pPr>
        <w:rPr>
          <w:color w:val="0070C0"/>
          <w:lang w:val="en-US"/>
        </w:rPr>
      </w:pPr>
    </w:p>
    <w:sectPr w:rsidR="00F4511D" w:rsidRPr="004D73D6" w:rsidSect="00F4511D">
      <w:pgSz w:w="11906" w:h="16838"/>
      <w:pgMar w:top="1616" w:right="1276" w:bottom="1616" w:left="127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C84" w:rsidRDefault="00972C84" w:rsidP="003C2C27">
      <w:pPr>
        <w:spacing w:line="240" w:lineRule="auto"/>
      </w:pPr>
      <w:r>
        <w:separator/>
      </w:r>
    </w:p>
  </w:endnote>
  <w:endnote w:type="continuationSeparator" w:id="0">
    <w:p w:rsidR="00972C84" w:rsidRDefault="00972C84" w:rsidP="003C2C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한컴돋움">
    <w:altName w:val="바탕"/>
    <w:panose1 w:val="02030600000101010101"/>
    <w:charset w:val="81"/>
    <w:family w:val="roman"/>
    <w:pitch w:val="default"/>
    <w:sig w:usb0="00000000" w:usb1="FFFFFFFF" w:usb2="00FFFFFF" w:usb3="00000001" w:csb0="863F01FF" w:csb1="0000FFFF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C84" w:rsidRDefault="00972C84" w:rsidP="003C2C27">
      <w:pPr>
        <w:spacing w:line="240" w:lineRule="auto"/>
      </w:pPr>
      <w:r>
        <w:separator/>
      </w:r>
    </w:p>
  </w:footnote>
  <w:footnote w:type="continuationSeparator" w:id="0">
    <w:p w:rsidR="00972C84" w:rsidRDefault="00972C84" w:rsidP="003C2C2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88577EB"/>
    <w:multiLevelType w:val="multilevel"/>
    <w:tmpl w:val="E37CD042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  <w:lang w:val="de-DE"/>
      </w:rPr>
    </w:lvl>
    <w:lvl w:ilvl="1">
      <w:start w:val="1"/>
      <w:numFmt w:val="bullet"/>
      <w:pStyle w:val="KSDTA1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KSDTA11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KSDTA111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pStyle w:val="KSDTA1111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pStyle w:val="KSDTA11111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4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17461246"/>
    <w:multiLevelType w:val="multilevel"/>
    <w:tmpl w:val="54468B34"/>
    <w:lvl w:ilvl="0">
      <w:start w:val="1"/>
      <w:numFmt w:val="bullet"/>
      <w:pStyle w:val="21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7" w15:restartNumberingAfterBreak="0">
    <w:nsid w:val="216268BC"/>
    <w:multiLevelType w:val="multilevel"/>
    <w:tmpl w:val="9A32EAD4"/>
    <w:lvl w:ilvl="0">
      <w:start w:val="1"/>
      <w:numFmt w:val="bullet"/>
      <w:pStyle w:val="4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3010923"/>
    <w:multiLevelType w:val="multilevel"/>
    <w:tmpl w:val="A67C9354"/>
    <w:lvl w:ilvl="0">
      <w:start w:val="1"/>
      <w:numFmt w:val="bullet"/>
      <w:pStyle w:val="32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1" w15:restartNumberingAfterBreak="0">
    <w:nsid w:val="33AC7EB8"/>
    <w:multiLevelType w:val="multilevel"/>
    <w:tmpl w:val="665AEE42"/>
    <w:lvl w:ilvl="0">
      <w:start w:val="1"/>
      <w:numFmt w:val="decimal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color w:val="auto"/>
      </w:rPr>
    </w:lvl>
    <w:lvl w:ilvl="1">
      <w:start w:val="1"/>
      <w:numFmt w:val="decimal"/>
      <w:lvlText w:val="%1.%2 "/>
      <w:lvlJc w:val="left"/>
      <w:pPr>
        <w:tabs>
          <w:tab w:val="num" w:pos="0"/>
        </w:tabs>
        <w:ind w:left="0" w:firstLine="0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2" w15:restartNumberingAfterBreak="0">
    <w:nsid w:val="3DC91559"/>
    <w:multiLevelType w:val="hybridMultilevel"/>
    <w:tmpl w:val="942254FA"/>
    <w:lvl w:ilvl="0" w:tplc="4CDE5A92">
      <w:start w:val="1"/>
      <w:numFmt w:val="lowerLetter"/>
      <w:lvlText w:val="%1)"/>
      <w:lvlJc w:val="left"/>
      <w:pPr>
        <w:ind w:left="293"/>
      </w:pPr>
      <w:rPr>
        <w:rFonts w:ascii="Arial" w:eastAsia="바탕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38A69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FEFBF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AA893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C6AB3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A8638D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C6436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1D6F90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CAA4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30F4F09"/>
    <w:multiLevelType w:val="multilevel"/>
    <w:tmpl w:val="0D4C7C76"/>
    <w:lvl w:ilvl="0">
      <w:start w:val="1"/>
      <w:numFmt w:val="lowerLetter"/>
      <w:pStyle w:val="13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4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4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4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4" w15:restartNumberingAfterBreak="0">
    <w:nsid w:val="44874258"/>
    <w:multiLevelType w:val="hybridMultilevel"/>
    <w:tmpl w:val="D94829D4"/>
    <w:lvl w:ilvl="0" w:tplc="205CD1EC">
      <w:start w:val="3142"/>
      <w:numFmt w:val="bullet"/>
      <w:lvlText w:val="—"/>
      <w:lvlJc w:val="left"/>
      <w:pPr>
        <w:tabs>
          <w:tab w:val="num" w:pos="560"/>
        </w:tabs>
        <w:ind w:left="5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abstractNum w:abstractNumId="15" w15:restartNumberingAfterBreak="0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5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5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5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596C5592"/>
    <w:multiLevelType w:val="multilevel"/>
    <w:tmpl w:val="2F7E7694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6B2C5134"/>
    <w:multiLevelType w:val="multilevel"/>
    <w:tmpl w:val="4A96B370"/>
    <w:lvl w:ilvl="0">
      <w:start w:val="2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eastAsia="돋움" w:hAnsi="Arial" w:cs="Arial" w:hint="default"/>
        <w:b/>
        <w:i w:val="0"/>
        <w:sz w:val="28"/>
        <w:lang w:val="en-GB"/>
      </w:rPr>
    </w:lvl>
    <w:lvl w:ilvl="1">
      <w:start w:val="1"/>
      <w:numFmt w:val="decimal"/>
      <w:pStyle w:val="KSDTA10"/>
      <w:lvlText w:val="%1.%2 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b/>
        <w:i w:val="0"/>
      </w:rPr>
    </w:lvl>
    <w:lvl w:ilvl="2">
      <w:start w:val="1"/>
      <w:numFmt w:val="decimal"/>
      <w:pStyle w:val="KSDTA110"/>
      <w:lvlText w:val="%1.%2.%3 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b/>
        <w:i w:val="0"/>
        <w:sz w:val="20"/>
      </w:rPr>
    </w:lvl>
    <w:lvl w:ilvl="3">
      <w:start w:val="1"/>
      <w:numFmt w:val="decimal"/>
      <w:pStyle w:val="KSDTA1110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0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18" w15:restartNumberingAfterBreak="0">
    <w:nsid w:val="72880A28"/>
    <w:multiLevelType w:val="multilevel"/>
    <w:tmpl w:val="4DE6D994"/>
    <w:lvl w:ilvl="0">
      <w:start w:val="1"/>
      <w:numFmt w:val="lowerLetter"/>
      <w:pStyle w:val="20cm0cm"/>
      <w:lvlText w:val="%1)"/>
      <w:lvlJc w:val="left"/>
      <w:pPr>
        <w:tabs>
          <w:tab w:val="num" w:pos="425"/>
        </w:tabs>
        <w:ind w:left="425" w:hanging="425"/>
      </w:pPr>
      <w:rPr>
        <w:rFonts w:ascii="Arial" w:eastAsia="돋움" w:hAnsi="Arial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567" w:hanging="567"/>
      </w:pPr>
      <w:rPr>
        <w:rFonts w:ascii="Arial" w:eastAsia="돋움" w:hAnsi="Arial" w:hint="default"/>
        <w:b/>
        <w:i w:val="0"/>
      </w:rPr>
    </w:lvl>
    <w:lvl w:ilvl="2">
      <w:start w:val="1"/>
      <w:numFmt w:val="decimal"/>
      <w:lvlText w:val="%2.%3)"/>
      <w:lvlJc w:val="left"/>
      <w:pPr>
        <w:tabs>
          <w:tab w:val="num" w:pos="709"/>
        </w:tabs>
        <w:ind w:left="709" w:hanging="709"/>
      </w:pPr>
      <w:rPr>
        <w:rFonts w:ascii="Arial" w:eastAsia="돋움" w:hAnsi="Arial" w:hint="default"/>
        <w:b/>
        <w:i w:val="0"/>
      </w:rPr>
    </w:lvl>
    <w:lvl w:ilvl="3">
      <w:start w:val="1"/>
      <w:numFmt w:val="decimal"/>
      <w:lvlText w:val="%2.%3.%4)"/>
      <w:lvlJc w:val="left"/>
      <w:pPr>
        <w:tabs>
          <w:tab w:val="num" w:pos="850"/>
        </w:tabs>
        <w:ind w:left="850" w:hanging="850"/>
      </w:pPr>
      <w:rPr>
        <w:rFonts w:ascii="Arial" w:eastAsia="돋움" w:hAnsi="Arial" w:hint="default"/>
        <w:b/>
        <w:i w:val="0"/>
      </w:rPr>
    </w:lvl>
    <w:lvl w:ilvl="4">
      <w:start w:val="1"/>
      <w:numFmt w:val="decimal"/>
      <w:lvlText w:val="%2.%3.%4.%5)"/>
      <w:lvlJc w:val="left"/>
      <w:pPr>
        <w:tabs>
          <w:tab w:val="num" w:pos="992"/>
        </w:tabs>
        <w:ind w:left="992" w:hanging="992"/>
      </w:pPr>
      <w:rPr>
        <w:rFonts w:ascii="Arial" w:eastAsia="돋움" w:hAnsi="Arial" w:hint="default"/>
        <w:b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9" w15:restartNumberingAfterBreak="0">
    <w:nsid w:val="73106F04"/>
    <w:multiLevelType w:val="multilevel"/>
    <w:tmpl w:val="4F14219C"/>
    <w:lvl w:ilvl="0">
      <w:start w:val="1"/>
      <w:numFmt w:val="bullet"/>
      <w:pStyle w:val="a4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7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7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10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5"/>
  </w:num>
  <w:num w:numId="5">
    <w:abstractNumId w:val="14"/>
  </w:num>
  <w:num w:numId="6">
    <w:abstractNumId w:val="0"/>
  </w:num>
  <w:num w:numId="7">
    <w:abstractNumId w:val="12"/>
  </w:num>
  <w:num w:numId="8">
    <w:abstractNumId w:val="17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8"/>
  </w:num>
  <w:num w:numId="12">
    <w:abstractNumId w:val="7"/>
  </w:num>
  <w:num w:numId="13">
    <w:abstractNumId w:val="19"/>
  </w:num>
  <w:num w:numId="14">
    <w:abstractNumId w:val="13"/>
  </w:num>
  <w:num w:numId="15">
    <w:abstractNumId w:val="10"/>
  </w:num>
  <w:num w:numId="16">
    <w:abstractNumId w:val="4"/>
  </w:num>
  <w:num w:numId="17">
    <w:abstractNumId w:val="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11D"/>
    <w:rsid w:val="00095456"/>
    <w:rsid w:val="001A213E"/>
    <w:rsid w:val="0024744C"/>
    <w:rsid w:val="0030593F"/>
    <w:rsid w:val="003906B9"/>
    <w:rsid w:val="003C2C27"/>
    <w:rsid w:val="003D3835"/>
    <w:rsid w:val="00432D1D"/>
    <w:rsid w:val="00436836"/>
    <w:rsid w:val="004D73D6"/>
    <w:rsid w:val="004F5F43"/>
    <w:rsid w:val="005D7F8A"/>
    <w:rsid w:val="00657ACE"/>
    <w:rsid w:val="006A5859"/>
    <w:rsid w:val="007206D3"/>
    <w:rsid w:val="00854BCB"/>
    <w:rsid w:val="00866F9A"/>
    <w:rsid w:val="008B5863"/>
    <w:rsid w:val="008D04B9"/>
    <w:rsid w:val="00910586"/>
    <w:rsid w:val="00950B83"/>
    <w:rsid w:val="00972C84"/>
    <w:rsid w:val="00B274E1"/>
    <w:rsid w:val="00C267C5"/>
    <w:rsid w:val="00D14A57"/>
    <w:rsid w:val="00E03FD5"/>
    <w:rsid w:val="00E5497A"/>
    <w:rsid w:val="00E97C33"/>
    <w:rsid w:val="00F4511D"/>
    <w:rsid w:val="00F8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A762AC"/>
  <w15:chartTrackingRefBased/>
  <w15:docId w15:val="{11BDBD9C-5BA3-4DF2-835D-29E4DB2EF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0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5">
    <w:name w:val="Normal"/>
    <w:qFormat/>
    <w:rsid w:val="00866F9A"/>
    <w:pPr>
      <w:widowControl w:val="0"/>
      <w:wordWrap w:val="0"/>
      <w:autoSpaceDE w:val="0"/>
      <w:autoSpaceDN w:val="0"/>
      <w:spacing w:after="0" w:line="264" w:lineRule="auto"/>
    </w:pPr>
    <w:rPr>
      <w:rFonts w:ascii="Arial" w:eastAsia="바탕" w:hAnsi="Arial" w:cs="Times New Roman"/>
      <w:kern w:val="0"/>
      <w:szCs w:val="20"/>
      <w:lang w:val="en-GB"/>
    </w:rPr>
  </w:style>
  <w:style w:type="paragraph" w:styleId="16">
    <w:name w:val="heading 1"/>
    <w:aliases w:val="[KSDT] 조항 1"/>
    <w:basedOn w:val="a5"/>
    <w:next w:val="a5"/>
    <w:link w:val="1Char"/>
    <w:qFormat/>
    <w:rsid w:val="00F4511D"/>
    <w:pPr>
      <w:tabs>
        <w:tab w:val="num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8">
    <w:name w:val="heading 2"/>
    <w:aliases w:val="[KSDT] 조항 1.1"/>
    <w:basedOn w:val="a5"/>
    <w:next w:val="a5"/>
    <w:link w:val="2Char"/>
    <w:unhideWhenUsed/>
    <w:qFormat/>
    <w:rsid w:val="00F4511D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8">
    <w:name w:val="heading 3"/>
    <w:aliases w:val="[KSDT] 조항 1.1.1"/>
    <w:basedOn w:val="a5"/>
    <w:next w:val="a5"/>
    <w:link w:val="3Char"/>
    <w:unhideWhenUsed/>
    <w:qFormat/>
    <w:rsid w:val="00F4511D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7">
    <w:name w:val="heading 4"/>
    <w:aliases w:val="[KSDT] 조항 1.1.1.1"/>
    <w:basedOn w:val="a5"/>
    <w:next w:val="a5"/>
    <w:link w:val="4Char"/>
    <w:unhideWhenUsed/>
    <w:qFormat/>
    <w:rsid w:val="00F4511D"/>
    <w:pPr>
      <w:keepNext/>
      <w:ind w:leftChars="400" w:left="400" w:hangingChars="200" w:hanging="2000"/>
      <w:outlineLvl w:val="3"/>
    </w:pPr>
    <w:rPr>
      <w:b/>
      <w:bCs/>
    </w:rPr>
  </w:style>
  <w:style w:type="paragraph" w:styleId="50">
    <w:name w:val="heading 5"/>
    <w:aliases w:val="[KSDT] 조항 1.1.1.1.1"/>
    <w:basedOn w:val="a5"/>
    <w:next w:val="a5"/>
    <w:link w:val="5Char"/>
    <w:unhideWhenUsed/>
    <w:qFormat/>
    <w:rsid w:val="00F4511D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aliases w:val="[KSDT] 조항 1.1.1.1.1.1"/>
    <w:basedOn w:val="a5"/>
    <w:next w:val="a5"/>
    <w:link w:val="6Char"/>
    <w:unhideWhenUsed/>
    <w:qFormat/>
    <w:rsid w:val="00F4511D"/>
    <w:pPr>
      <w:keepNext/>
      <w:ind w:leftChars="600" w:left="600" w:hangingChars="200" w:hanging="2000"/>
      <w:outlineLvl w:val="5"/>
    </w:pPr>
    <w:rPr>
      <w:b/>
      <w:bCs/>
    </w:rPr>
  </w:style>
  <w:style w:type="paragraph" w:styleId="9">
    <w:name w:val="heading 9"/>
    <w:basedOn w:val="a5"/>
    <w:next w:val="a5"/>
    <w:link w:val="9Char"/>
    <w:qFormat/>
    <w:rsid w:val="00F4511D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KSDTA10">
    <w:name w:val="[KSDT] A.1"/>
    <w:basedOn w:val="28"/>
    <w:next w:val="a5"/>
    <w:rsid w:val="00F4511D"/>
    <w:pPr>
      <w:keepNext w:val="0"/>
      <w:numPr>
        <w:ilvl w:val="1"/>
        <w:numId w:val="1"/>
      </w:numPr>
    </w:pPr>
    <w:rPr>
      <w:rFonts w:ascii="Arial" w:eastAsia="돋움" w:hAnsi="Arial" w:cs="Times New Roman"/>
      <w:b/>
      <w:sz w:val="24"/>
      <w:lang w:val="de-DE" w:eastAsia="ja-JP"/>
    </w:rPr>
  </w:style>
  <w:style w:type="paragraph" w:customStyle="1" w:styleId="KSDTA110">
    <w:name w:val="[KSDT] A.1.1"/>
    <w:basedOn w:val="38"/>
    <w:next w:val="a5"/>
    <w:rsid w:val="00F4511D"/>
    <w:pPr>
      <w:keepNext w:val="0"/>
      <w:numPr>
        <w:ilvl w:val="2"/>
        <w:numId w:val="1"/>
      </w:numPr>
      <w:tabs>
        <w:tab w:val="left" w:pos="660"/>
      </w:tabs>
      <w:ind w:leftChars="0" w:firstLineChars="0"/>
    </w:pPr>
    <w:rPr>
      <w:rFonts w:ascii="Arial" w:eastAsia="돋움" w:hAnsi="Arial" w:cs="Times New Roman"/>
      <w:b/>
      <w:lang w:val="de-DE" w:eastAsia="ja-JP"/>
    </w:rPr>
  </w:style>
  <w:style w:type="paragraph" w:customStyle="1" w:styleId="KSDTA1110">
    <w:name w:val="[KSDT] A.1.1.1"/>
    <w:basedOn w:val="47"/>
    <w:next w:val="a5"/>
    <w:rsid w:val="00F4511D"/>
    <w:pPr>
      <w:keepNext w:val="0"/>
      <w:numPr>
        <w:ilvl w:val="3"/>
        <w:numId w:val="1"/>
      </w:numPr>
      <w:tabs>
        <w:tab w:val="left" w:pos="660"/>
        <w:tab w:val="left" w:pos="860"/>
      </w:tabs>
      <w:ind w:leftChars="0" w:firstLineChars="0"/>
    </w:pPr>
    <w:rPr>
      <w:rFonts w:eastAsia="돋움"/>
      <w:bCs w:val="0"/>
      <w:lang w:val="de-DE" w:eastAsia="ja-JP"/>
    </w:rPr>
  </w:style>
  <w:style w:type="paragraph" w:customStyle="1" w:styleId="KSDTA11110">
    <w:name w:val="[KSDT] A.1.1.1.1"/>
    <w:basedOn w:val="50"/>
    <w:next w:val="a5"/>
    <w:link w:val="KSDTA1111Char"/>
    <w:rsid w:val="00F4511D"/>
    <w:pPr>
      <w:keepNext w:val="0"/>
      <w:numPr>
        <w:ilvl w:val="4"/>
        <w:numId w:val="1"/>
      </w:numPr>
      <w:tabs>
        <w:tab w:val="left" w:pos="660"/>
        <w:tab w:val="left" w:pos="860"/>
      </w:tabs>
      <w:ind w:leftChars="0" w:firstLineChars="0"/>
    </w:pPr>
    <w:rPr>
      <w:rFonts w:ascii="Arial" w:eastAsia="돋움" w:hAnsi="Arial" w:cs="Times New Roman"/>
      <w:b/>
      <w:lang w:val="de-DE" w:eastAsia="ja-JP"/>
    </w:rPr>
  </w:style>
  <w:style w:type="paragraph" w:customStyle="1" w:styleId="KSDTA111110">
    <w:name w:val="[KSDT] A.1.1.1.1.1"/>
    <w:basedOn w:val="6"/>
    <w:next w:val="a5"/>
    <w:rsid w:val="00F4511D"/>
    <w:pPr>
      <w:keepNext w:val="0"/>
      <w:numPr>
        <w:ilvl w:val="5"/>
        <w:numId w:val="1"/>
      </w:numPr>
      <w:tabs>
        <w:tab w:val="left" w:pos="660"/>
        <w:tab w:val="left" w:pos="860"/>
        <w:tab w:val="left" w:pos="1300"/>
      </w:tabs>
      <w:ind w:leftChars="0" w:firstLineChars="0"/>
    </w:pPr>
    <w:rPr>
      <w:rFonts w:eastAsia="돋움"/>
      <w:bCs w:val="0"/>
      <w:lang w:val="de-DE" w:eastAsia="ja-JP"/>
    </w:rPr>
  </w:style>
  <w:style w:type="paragraph" w:customStyle="1" w:styleId="KSDTA">
    <w:name w:val="[KSDT] 부속서 A"/>
    <w:basedOn w:val="a5"/>
    <w:next w:val="a5"/>
    <w:rsid w:val="00F4511D"/>
    <w:pPr>
      <w:keepNext/>
      <w:pageBreakBefore/>
      <w:widowControl/>
      <w:numPr>
        <w:numId w:val="1"/>
      </w:numPr>
      <w:jc w:val="center"/>
      <w:outlineLvl w:val="0"/>
    </w:pPr>
    <w:rPr>
      <w:rFonts w:eastAsia="돋움"/>
      <w:b/>
      <w:sz w:val="28"/>
      <w:lang w:val="de-DE" w:eastAsia="ja-JP"/>
    </w:rPr>
  </w:style>
  <w:style w:type="character" w:customStyle="1" w:styleId="2Char">
    <w:name w:val="제목 2 Char"/>
    <w:aliases w:val="[KSDT] 조항 1.1 Char"/>
    <w:basedOn w:val="a6"/>
    <w:link w:val="28"/>
    <w:rsid w:val="00F4511D"/>
    <w:rPr>
      <w:rFonts w:asciiTheme="majorHAnsi" w:eastAsiaTheme="majorEastAsia" w:hAnsiTheme="majorHAnsi" w:cstheme="majorBidi"/>
      <w:kern w:val="0"/>
      <w:szCs w:val="20"/>
      <w:lang w:val="en-GB"/>
    </w:rPr>
  </w:style>
  <w:style w:type="character" w:customStyle="1" w:styleId="3Char">
    <w:name w:val="제목 3 Char"/>
    <w:aliases w:val="[KSDT] 조항 1.1.1 Char"/>
    <w:basedOn w:val="a6"/>
    <w:link w:val="38"/>
    <w:rsid w:val="00F4511D"/>
    <w:rPr>
      <w:rFonts w:asciiTheme="majorHAnsi" w:eastAsiaTheme="majorEastAsia" w:hAnsiTheme="majorHAnsi" w:cstheme="majorBidi"/>
      <w:kern w:val="0"/>
      <w:szCs w:val="20"/>
      <w:lang w:val="en-GB"/>
    </w:rPr>
  </w:style>
  <w:style w:type="character" w:customStyle="1" w:styleId="4Char">
    <w:name w:val="제목 4 Char"/>
    <w:aliases w:val="[KSDT] 조항 1.1.1.1 Char"/>
    <w:basedOn w:val="a6"/>
    <w:link w:val="47"/>
    <w:rsid w:val="00F4511D"/>
    <w:rPr>
      <w:rFonts w:ascii="Arial" w:eastAsia="바탕" w:hAnsi="Arial" w:cs="Times New Roman"/>
      <w:b/>
      <w:bCs/>
      <w:kern w:val="0"/>
      <w:szCs w:val="20"/>
      <w:lang w:val="en-GB"/>
    </w:rPr>
  </w:style>
  <w:style w:type="character" w:customStyle="1" w:styleId="5Char">
    <w:name w:val="제목 5 Char"/>
    <w:aliases w:val="[KSDT] 조항 1.1.1.1.1 Char"/>
    <w:basedOn w:val="a6"/>
    <w:link w:val="50"/>
    <w:rsid w:val="00F4511D"/>
    <w:rPr>
      <w:rFonts w:asciiTheme="majorHAnsi" w:eastAsiaTheme="majorEastAsia" w:hAnsiTheme="majorHAnsi" w:cstheme="majorBidi"/>
      <w:kern w:val="0"/>
      <w:szCs w:val="20"/>
      <w:lang w:val="en-GB"/>
    </w:rPr>
  </w:style>
  <w:style w:type="character" w:customStyle="1" w:styleId="6Char">
    <w:name w:val="제목 6 Char"/>
    <w:aliases w:val="[KSDT] 조항 1.1.1.1.1.1 Char"/>
    <w:basedOn w:val="a6"/>
    <w:link w:val="6"/>
    <w:rsid w:val="00F4511D"/>
    <w:rPr>
      <w:rFonts w:ascii="Arial" w:eastAsia="바탕" w:hAnsi="Arial" w:cs="Times New Roman"/>
      <w:b/>
      <w:bCs/>
      <w:kern w:val="0"/>
      <w:szCs w:val="20"/>
      <w:lang w:val="en-GB"/>
    </w:rPr>
  </w:style>
  <w:style w:type="table" w:styleId="a9">
    <w:name w:val="Table Grid"/>
    <w:basedOn w:val="a7"/>
    <w:uiPriority w:val="39"/>
    <w:rsid w:val="00F45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5"/>
    <w:next w:val="a5"/>
    <w:autoRedefine/>
    <w:rsid w:val="00F4511D"/>
    <w:pPr>
      <w:widowControl/>
      <w:numPr>
        <w:numId w:val="2"/>
      </w:numPr>
    </w:pPr>
    <w:rPr>
      <w:lang w:val="de-DE" w:eastAsia="ja-JP"/>
    </w:rPr>
  </w:style>
  <w:style w:type="character" w:customStyle="1" w:styleId="1Char">
    <w:name w:val="제목 1 Char"/>
    <w:aliases w:val="[KSDT] 조항 1 Char"/>
    <w:basedOn w:val="a6"/>
    <w:link w:val="16"/>
    <w:rsid w:val="00F4511D"/>
    <w:rPr>
      <w:rFonts w:ascii="Arial" w:eastAsia="돋움" w:hAnsi="Arial" w:cs="Times New Roman"/>
      <w:b/>
      <w:kern w:val="0"/>
      <w:sz w:val="24"/>
      <w:szCs w:val="20"/>
      <w:lang w:val="de-DE" w:eastAsia="ja-JP"/>
    </w:rPr>
  </w:style>
  <w:style w:type="character" w:customStyle="1" w:styleId="9Char">
    <w:name w:val="제목 9 Char"/>
    <w:basedOn w:val="a6"/>
    <w:link w:val="9"/>
    <w:rsid w:val="00F4511D"/>
    <w:rPr>
      <w:rFonts w:ascii="Arial" w:eastAsia="바탕" w:hAnsi="Arial" w:cs="Times New Roman"/>
      <w:kern w:val="0"/>
      <w:szCs w:val="20"/>
      <w:lang w:val="en-GB"/>
    </w:rPr>
  </w:style>
  <w:style w:type="paragraph" w:customStyle="1" w:styleId="KSDTKS">
    <w:name w:val="[KSDT] 표지 KS"/>
    <w:basedOn w:val="16"/>
    <w:next w:val="a5"/>
    <w:rsid w:val="00F4511D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">
    <w:name w:val="[KSDT] 표지 상단 규격번호"/>
    <w:basedOn w:val="a5"/>
    <w:next w:val="a5"/>
    <w:rsid w:val="00F4511D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KS0">
    <w:name w:val="[KSDT] 표지 KS 로고"/>
    <w:basedOn w:val="a5"/>
    <w:next w:val="a5"/>
    <w:rsid w:val="00F4511D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0">
    <w:name w:val="[KSDT] 표지 규격서 제목"/>
    <w:basedOn w:val="a5"/>
    <w:next w:val="a5"/>
    <w:rsid w:val="00F4511D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2">
    <w:name w:val="[KSDT] 표지 중간 규격 번호"/>
    <w:basedOn w:val="a5"/>
    <w:next w:val="a5"/>
    <w:link w:val="KSDTChar"/>
    <w:rsid w:val="00F4511D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">
    <w:name w:val="[KSDT] 표지 중간 규격 번호 Char"/>
    <w:basedOn w:val="a6"/>
    <w:link w:val="KSDT2"/>
    <w:rsid w:val="00F4511D"/>
    <w:rPr>
      <w:rFonts w:ascii="Arial" w:eastAsia="바탕" w:hAnsi="Arial" w:cs="바탕"/>
      <w:color w:val="000000"/>
      <w:spacing w:val="-21"/>
      <w:kern w:val="0"/>
      <w:sz w:val="44"/>
      <w:szCs w:val="20"/>
      <w:lang w:val="en-GB"/>
    </w:rPr>
  </w:style>
  <w:style w:type="paragraph" w:customStyle="1" w:styleId="aa">
    <w:name w:val="바탕글"/>
    <w:aliases w:val="줄 간격: 1줄,첫 줄:  15 글자,오른쪽 2 글자"/>
    <w:link w:val="Char"/>
    <w:rsid w:val="00F4511D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 w:cs="Times New Roman"/>
      <w:color w:val="000000"/>
      <w:kern w:val="0"/>
      <w:sz w:val="19"/>
      <w:szCs w:val="20"/>
    </w:rPr>
  </w:style>
  <w:style w:type="character" w:customStyle="1" w:styleId="Char">
    <w:name w:val="바탕글 Char"/>
    <w:link w:val="aa"/>
    <w:rsid w:val="00F4511D"/>
    <w:rPr>
      <w:rFonts w:ascii="Times New Roman" w:eastAsia="바탕" w:hAnsi="Times New Roman" w:cs="Times New Roman"/>
      <w:color w:val="000000"/>
      <w:kern w:val="0"/>
      <w:sz w:val="19"/>
      <w:szCs w:val="20"/>
    </w:rPr>
  </w:style>
  <w:style w:type="character" w:customStyle="1" w:styleId="KSDT3">
    <w:name w:val="[KSDT] 표지 발효년"/>
    <w:basedOn w:val="a6"/>
    <w:rsid w:val="00F4511D"/>
    <w:rPr>
      <w:rFonts w:eastAsia="바탕"/>
      <w:color w:val="000000"/>
      <w:spacing w:val="20"/>
      <w:sz w:val="32"/>
    </w:rPr>
  </w:style>
  <w:style w:type="paragraph" w:customStyle="1" w:styleId="KSDT4">
    <w:name w:val="[KSDT] 표지 산업자원부"/>
    <w:basedOn w:val="a5"/>
    <w:next w:val="a5"/>
    <w:rsid w:val="00F4511D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5">
    <w:name w:val="[KSDT] 표지 기술표준원"/>
    <w:basedOn w:val="a5"/>
    <w:next w:val="a5"/>
    <w:rsid w:val="00F4511D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paragraph" w:customStyle="1" w:styleId="KSDT6">
    <w:name w:val="[KSDT] 표지 제개정일"/>
    <w:basedOn w:val="a5"/>
    <w:next w:val="a5"/>
    <w:rsid w:val="00F4511D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7">
    <w:name w:val="[KSDT] 표지 홈페이지 주소"/>
    <w:basedOn w:val="a5"/>
    <w:next w:val="a5"/>
    <w:rsid w:val="00F4511D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customStyle="1" w:styleId="KSDT8">
    <w:name w:val="[KSDT] 본문 인용규격 번호"/>
    <w:basedOn w:val="a5"/>
    <w:next w:val="a5"/>
    <w:link w:val="KSDTChar0"/>
    <w:rsid w:val="00F4511D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0">
    <w:name w:val="[KSDT] 본문 인용규격 번호 Char"/>
    <w:basedOn w:val="a6"/>
    <w:link w:val="KSDT8"/>
    <w:rsid w:val="00F4511D"/>
    <w:rPr>
      <w:rFonts w:ascii="Arial" w:eastAsia="바탕" w:hAnsi="Arial" w:cs="바탕"/>
      <w:b/>
      <w:bCs/>
      <w:color w:val="000000"/>
      <w:szCs w:val="20"/>
      <w:lang w:val="en-GB"/>
    </w:rPr>
  </w:style>
  <w:style w:type="character" w:customStyle="1" w:styleId="KSDT9">
    <w:name w:val="[KSDT] 머리글 규격번호"/>
    <w:basedOn w:val="a6"/>
    <w:rsid w:val="00F4511D"/>
    <w:rPr>
      <w:rFonts w:eastAsia="바탕"/>
      <w:color w:val="000000"/>
      <w:kern w:val="2"/>
      <w:sz w:val="22"/>
    </w:rPr>
  </w:style>
  <w:style w:type="paragraph" w:customStyle="1" w:styleId="KSDTb">
    <w:name w:val="[KSDT] 표지 심의부회 제목"/>
    <w:basedOn w:val="a5"/>
    <w:next w:val="a5"/>
    <w:link w:val="KSDTChar1"/>
    <w:rsid w:val="00F4511D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1">
    <w:name w:val="[KSDT] 표지 심의부회 제목 Char"/>
    <w:basedOn w:val="a6"/>
    <w:link w:val="KSDTb"/>
    <w:rsid w:val="00F4511D"/>
    <w:rPr>
      <w:rFonts w:ascii="Arial" w:eastAsia="바탕" w:hAnsi="Arial" w:cs="바탕"/>
      <w:b/>
      <w:bCs/>
      <w:szCs w:val="20"/>
      <w:lang w:val="en-GB"/>
    </w:rPr>
  </w:style>
  <w:style w:type="paragraph" w:customStyle="1" w:styleId="KSDTc">
    <w:name w:val="[KSDT] 표지 심의부회 내용"/>
    <w:basedOn w:val="a5"/>
    <w:next w:val="a5"/>
    <w:rsid w:val="00F4511D"/>
    <w:pPr>
      <w:spacing w:line="320" w:lineRule="exact"/>
      <w:ind w:firstLine="720"/>
    </w:pPr>
    <w:rPr>
      <w:rFonts w:cs="바탕"/>
      <w:kern w:val="2"/>
    </w:rPr>
  </w:style>
  <w:style w:type="paragraph" w:customStyle="1" w:styleId="KSDTd">
    <w:name w:val="[KSDT] 본문 인용규격 제목"/>
    <w:basedOn w:val="KSDT8"/>
    <w:next w:val="a5"/>
    <w:link w:val="KSDTChar2"/>
    <w:rsid w:val="00F4511D"/>
    <w:rPr>
      <w:b w:val="0"/>
      <w:bCs w:val="0"/>
    </w:rPr>
  </w:style>
  <w:style w:type="character" w:customStyle="1" w:styleId="KSDTChar2">
    <w:name w:val="[KSDT] 본문 인용규격 제목 Char"/>
    <w:basedOn w:val="KSDTChar0"/>
    <w:link w:val="KSDTd"/>
    <w:rsid w:val="00F4511D"/>
    <w:rPr>
      <w:rFonts w:ascii="Arial" w:eastAsia="바탕" w:hAnsi="Arial" w:cs="바탕"/>
      <w:b w:val="0"/>
      <w:bCs w:val="0"/>
      <w:color w:val="000000"/>
      <w:szCs w:val="20"/>
      <w:lang w:val="en-GB"/>
    </w:rPr>
  </w:style>
  <w:style w:type="paragraph" w:customStyle="1" w:styleId="KSDTe">
    <w:name w:val="[KSDT] 표지 표준열람"/>
    <w:basedOn w:val="a5"/>
    <w:next w:val="a5"/>
    <w:rsid w:val="00F4511D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">
    <w:name w:val="[KSDT] 표지 구분선"/>
    <w:basedOn w:val="a5"/>
    <w:next w:val="a5"/>
    <w:rsid w:val="00F4511D"/>
    <w:pPr>
      <w:spacing w:line="312" w:lineRule="auto"/>
      <w:jc w:val="center"/>
    </w:pPr>
    <w:rPr>
      <w:rFonts w:cs="바탕"/>
      <w:kern w:val="2"/>
    </w:rPr>
  </w:style>
  <w:style w:type="paragraph" w:customStyle="1" w:styleId="KSDTf0">
    <w:name w:val="[KSDT] 표지 기사란 내용"/>
    <w:basedOn w:val="a5"/>
    <w:next w:val="a5"/>
    <w:rsid w:val="00F4511D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1">
    <w:name w:val="[KSDT] 표지 기사란 하단"/>
    <w:basedOn w:val="a5"/>
    <w:next w:val="a5"/>
    <w:rsid w:val="00F4511D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2">
    <w:name w:val="[KSDT] 바닥글 페이지 번호"/>
    <w:basedOn w:val="a5"/>
    <w:next w:val="a5"/>
    <w:rsid w:val="00F4511D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f3">
    <w:name w:val="[KSDT] 목차 타이틀"/>
    <w:basedOn w:val="a5"/>
    <w:next w:val="a5"/>
    <w:rsid w:val="00F4511D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5"/>
    <w:next w:val="a5"/>
    <w:rsid w:val="00F4511D"/>
    <w:pPr>
      <w:spacing w:after="180"/>
      <w:jc w:val="distribute"/>
    </w:pPr>
    <w:rPr>
      <w:rFonts w:cs="바탕"/>
    </w:rPr>
  </w:style>
  <w:style w:type="paragraph" w:customStyle="1" w:styleId="KSDTf4">
    <w:name w:val="[KSDT] 문서 제목"/>
    <w:basedOn w:val="a5"/>
    <w:next w:val="a5"/>
    <w:rsid w:val="00F4511D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f5">
    <w:name w:val="[KSDT] 본문 규격번호"/>
    <w:basedOn w:val="a5"/>
    <w:next w:val="a5"/>
    <w:rsid w:val="00F4511D"/>
    <w:pPr>
      <w:jc w:val="right"/>
    </w:pPr>
    <w:rPr>
      <w:rFonts w:eastAsia="돋움" w:cs="바탕"/>
      <w:b/>
      <w:bCs/>
      <w:sz w:val="28"/>
    </w:rPr>
  </w:style>
  <w:style w:type="paragraph" w:customStyle="1" w:styleId="KSDTf6">
    <w:name w:val="[KSDT] 본문 한국산업규격"/>
    <w:basedOn w:val="a5"/>
    <w:next w:val="a5"/>
    <w:rsid w:val="00F4511D"/>
    <w:pPr>
      <w:jc w:val="center"/>
    </w:pPr>
    <w:rPr>
      <w:rFonts w:eastAsia="돋움" w:cs="바탕"/>
      <w:b/>
      <w:bCs/>
      <w:sz w:val="28"/>
    </w:rPr>
  </w:style>
  <w:style w:type="paragraph" w:customStyle="1" w:styleId="KSDTf7">
    <w:name w:val="[KSDT] 본문 규격서 제목 한글"/>
    <w:basedOn w:val="a5"/>
    <w:link w:val="KSDTChar3"/>
    <w:rsid w:val="00F4511D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3">
    <w:name w:val="[KSDT] 본문 규격서 제목 한글 Char"/>
    <w:basedOn w:val="a6"/>
    <w:link w:val="KSDTf7"/>
    <w:rsid w:val="00F4511D"/>
    <w:rPr>
      <w:rFonts w:ascii="Arial" w:eastAsia="돋움" w:hAnsi="Arial" w:cs="바탕"/>
      <w:b/>
      <w:bCs/>
      <w:color w:val="000000"/>
      <w:w w:val="90"/>
      <w:kern w:val="0"/>
      <w:sz w:val="40"/>
      <w:szCs w:val="20"/>
      <w:lang w:val="en-GB"/>
    </w:rPr>
  </w:style>
  <w:style w:type="paragraph" w:customStyle="1" w:styleId="KSDTf8">
    <w:name w:val="[KSDT] 본문 규격서 제목 영어"/>
    <w:basedOn w:val="a5"/>
    <w:next w:val="a5"/>
    <w:rsid w:val="00F4511D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10">
    <w:name w:val="[KSDT] 부속서 1"/>
    <w:basedOn w:val="a5"/>
    <w:next w:val="a5"/>
    <w:rsid w:val="00F4511D"/>
    <w:pPr>
      <w:keepNext/>
      <w:pageBreakBefore/>
      <w:widowControl/>
      <w:numPr>
        <w:numId w:val="9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1">
    <w:name w:val="[KSDT] 목록 [1]"/>
    <w:basedOn w:val="a5"/>
    <w:next w:val="a5"/>
    <w:rsid w:val="00F4511D"/>
    <w:pPr>
      <w:widowControl/>
      <w:numPr>
        <w:numId w:val="10"/>
      </w:numPr>
      <w:tabs>
        <w:tab w:val="left" w:pos="660"/>
      </w:tabs>
      <w:spacing w:after="240" w:line="230" w:lineRule="atLeast"/>
      <w:ind w:left="0" w:firstLine="0"/>
    </w:pPr>
    <w:rPr>
      <w:lang w:val="de-DE" w:eastAsia="ja-JP"/>
    </w:rPr>
  </w:style>
  <w:style w:type="paragraph" w:styleId="21">
    <w:name w:val="List Bullet 2"/>
    <w:basedOn w:val="a5"/>
    <w:next w:val="a5"/>
    <w:autoRedefine/>
    <w:rsid w:val="00F4511D"/>
    <w:pPr>
      <w:widowControl/>
      <w:numPr>
        <w:ilvl w:val="1"/>
        <w:numId w:val="4"/>
      </w:numPr>
      <w:tabs>
        <w:tab w:val="clear" w:pos="510"/>
        <w:tab w:val="num" w:pos="425"/>
      </w:tabs>
      <w:ind w:left="400" w:hanging="400"/>
    </w:pPr>
    <w:rPr>
      <w:lang w:val="de-DE"/>
    </w:rPr>
  </w:style>
  <w:style w:type="paragraph" w:styleId="32">
    <w:name w:val="List Bullet 3"/>
    <w:basedOn w:val="a5"/>
    <w:next w:val="a5"/>
    <w:autoRedefine/>
    <w:rsid w:val="00F4511D"/>
    <w:pPr>
      <w:widowControl/>
      <w:numPr>
        <w:ilvl w:val="2"/>
        <w:numId w:val="11"/>
      </w:numPr>
      <w:tabs>
        <w:tab w:val="clear" w:pos="794"/>
        <w:tab w:val="num" w:pos="425"/>
      </w:tabs>
      <w:ind w:left="400" w:hanging="400"/>
    </w:pPr>
    <w:rPr>
      <w:lang w:val="de-DE" w:eastAsia="ja-JP"/>
    </w:rPr>
  </w:style>
  <w:style w:type="paragraph" w:styleId="42">
    <w:name w:val="List Bullet 4"/>
    <w:basedOn w:val="a5"/>
    <w:next w:val="a5"/>
    <w:autoRedefine/>
    <w:rsid w:val="00F4511D"/>
    <w:pPr>
      <w:widowControl/>
      <w:numPr>
        <w:ilvl w:val="3"/>
        <w:numId w:val="12"/>
      </w:numPr>
      <w:tabs>
        <w:tab w:val="clear" w:pos="1077"/>
        <w:tab w:val="num" w:pos="425"/>
      </w:tabs>
      <w:ind w:left="400" w:hanging="400"/>
    </w:pPr>
    <w:rPr>
      <w:lang w:val="de-DE" w:eastAsia="ja-JP"/>
    </w:rPr>
  </w:style>
  <w:style w:type="paragraph" w:styleId="a4">
    <w:name w:val="List"/>
    <w:basedOn w:val="a5"/>
    <w:next w:val="a5"/>
    <w:rsid w:val="00F4511D"/>
    <w:pPr>
      <w:widowControl/>
      <w:numPr>
        <w:numId w:val="13"/>
      </w:numPr>
    </w:pPr>
    <w:rPr>
      <w:lang w:val="de-DE" w:eastAsia="ja-JP"/>
    </w:rPr>
  </w:style>
  <w:style w:type="paragraph" w:styleId="27">
    <w:name w:val="List 2"/>
    <w:basedOn w:val="a5"/>
    <w:next w:val="a5"/>
    <w:rsid w:val="00F4511D"/>
    <w:pPr>
      <w:widowControl/>
      <w:numPr>
        <w:ilvl w:val="1"/>
        <w:numId w:val="13"/>
      </w:numPr>
    </w:pPr>
    <w:rPr>
      <w:lang w:val="de-DE" w:eastAsia="ja-JP"/>
    </w:rPr>
  </w:style>
  <w:style w:type="paragraph" w:styleId="37">
    <w:name w:val="List 3"/>
    <w:basedOn w:val="a5"/>
    <w:next w:val="a5"/>
    <w:rsid w:val="00F4511D"/>
    <w:pPr>
      <w:widowControl/>
      <w:numPr>
        <w:ilvl w:val="2"/>
        <w:numId w:val="13"/>
      </w:numPr>
    </w:pPr>
    <w:rPr>
      <w:lang w:val="de-DE" w:eastAsia="ja-JP"/>
    </w:rPr>
  </w:style>
  <w:style w:type="paragraph" w:customStyle="1" w:styleId="410">
    <w:name w:val="목록 41"/>
    <w:basedOn w:val="a5"/>
    <w:next w:val="a5"/>
    <w:rsid w:val="00F4511D"/>
    <w:pPr>
      <w:widowControl/>
      <w:numPr>
        <w:ilvl w:val="3"/>
        <w:numId w:val="13"/>
      </w:numPr>
    </w:pPr>
    <w:rPr>
      <w:lang w:val="de-DE" w:eastAsia="ja-JP"/>
    </w:rPr>
  </w:style>
  <w:style w:type="paragraph" w:customStyle="1" w:styleId="13">
    <w:name w:val="번호 매기기1"/>
    <w:basedOn w:val="a5"/>
    <w:next w:val="a5"/>
    <w:rsid w:val="00F4511D"/>
    <w:pPr>
      <w:widowControl/>
      <w:numPr>
        <w:numId w:val="14"/>
      </w:numPr>
      <w:tabs>
        <w:tab w:val="clear" w:pos="283"/>
        <w:tab w:val="left" w:pos="300"/>
      </w:tabs>
      <w:ind w:left="150" w:hangingChars="150" w:hanging="150"/>
    </w:pPr>
    <w:rPr>
      <w:lang w:val="de-DE" w:eastAsia="ja-JP"/>
    </w:rPr>
  </w:style>
  <w:style w:type="paragraph" w:styleId="24">
    <w:name w:val="List Number 2"/>
    <w:basedOn w:val="a5"/>
    <w:next w:val="a5"/>
    <w:rsid w:val="00F4511D"/>
    <w:pPr>
      <w:widowControl/>
      <w:numPr>
        <w:ilvl w:val="1"/>
        <w:numId w:val="14"/>
      </w:numPr>
      <w:tabs>
        <w:tab w:val="clear" w:pos="567"/>
        <w:tab w:val="left" w:pos="500"/>
      </w:tabs>
      <w:ind w:leftChars="100" w:left="253" w:hangingChars="153" w:hanging="153"/>
    </w:pPr>
    <w:rPr>
      <w:lang w:val="de-DE" w:eastAsia="ja-JP"/>
    </w:rPr>
  </w:style>
  <w:style w:type="paragraph" w:styleId="34">
    <w:name w:val="List Number 3"/>
    <w:basedOn w:val="a5"/>
    <w:next w:val="a5"/>
    <w:rsid w:val="00F4511D"/>
    <w:pPr>
      <w:widowControl/>
      <w:numPr>
        <w:ilvl w:val="2"/>
        <w:numId w:val="14"/>
      </w:numPr>
    </w:pPr>
    <w:rPr>
      <w:lang w:val="de-DE" w:eastAsia="ja-JP"/>
    </w:rPr>
  </w:style>
  <w:style w:type="paragraph" w:styleId="44">
    <w:name w:val="List Number 4"/>
    <w:basedOn w:val="a5"/>
    <w:next w:val="a5"/>
    <w:rsid w:val="00F4511D"/>
    <w:pPr>
      <w:widowControl/>
      <w:numPr>
        <w:ilvl w:val="3"/>
        <w:numId w:val="14"/>
      </w:numPr>
    </w:pPr>
    <w:rPr>
      <w:lang w:val="de-DE" w:eastAsia="ja-JP"/>
    </w:rPr>
  </w:style>
  <w:style w:type="paragraph" w:customStyle="1" w:styleId="a1">
    <w:name w:val="번호매기기 a) 1"/>
    <w:basedOn w:val="a5"/>
    <w:next w:val="a5"/>
    <w:rsid w:val="00F4511D"/>
    <w:pPr>
      <w:numPr>
        <w:ilvl w:val="1"/>
        <w:numId w:val="15"/>
      </w:numPr>
      <w:tabs>
        <w:tab w:val="clear" w:pos="567"/>
        <w:tab w:val="left" w:pos="500"/>
      </w:tabs>
      <w:ind w:leftChars="100" w:left="253" w:hangingChars="153" w:hanging="153"/>
    </w:pPr>
  </w:style>
  <w:style w:type="paragraph" w:customStyle="1" w:styleId="KSDTf9">
    <w:name w:val="[KSDT] 부속서 제목"/>
    <w:basedOn w:val="a5"/>
    <w:next w:val="a5"/>
    <w:rsid w:val="00F4511D"/>
    <w:pPr>
      <w:jc w:val="center"/>
    </w:pPr>
    <w:rPr>
      <w:rFonts w:eastAsia="돋움" w:cs="바탕"/>
      <w:b/>
      <w:bCs/>
      <w:sz w:val="28"/>
    </w:rPr>
  </w:style>
  <w:style w:type="paragraph" w:customStyle="1" w:styleId="KSDTfa">
    <w:name w:val="[KSDT] 뒷표지 규격번호"/>
    <w:basedOn w:val="a5"/>
    <w:next w:val="a5"/>
    <w:link w:val="KSDTChar4"/>
    <w:rsid w:val="00F4511D"/>
    <w:pPr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4">
    <w:name w:val="[KSDT] 뒷표지 규격번호 Char"/>
    <w:basedOn w:val="a6"/>
    <w:link w:val="KSDTfa"/>
    <w:rsid w:val="00F4511D"/>
    <w:rPr>
      <w:rFonts w:ascii="Arial" w:eastAsia="바탕" w:hAnsi="Arial" w:cs="바탕"/>
      <w:spacing w:val="-15"/>
      <w:kern w:val="0"/>
      <w:sz w:val="26"/>
      <w:szCs w:val="20"/>
      <w:lang w:val="en-GB"/>
    </w:rPr>
  </w:style>
  <w:style w:type="paragraph" w:customStyle="1" w:styleId="KSDTfb">
    <w:name w:val="[KSDT] 뒷표지 년도"/>
    <w:basedOn w:val="a5"/>
    <w:next w:val="a5"/>
    <w:rsid w:val="00F4511D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KS1">
    <w:name w:val="[KSDT] 뒷표지 KS"/>
    <w:basedOn w:val="a5"/>
    <w:next w:val="a5"/>
    <w:rsid w:val="00F4511D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character" w:customStyle="1" w:styleId="KSDTICS">
    <w:name w:val="[KSDT] 뒷표지 ICS 번호"/>
    <w:basedOn w:val="a6"/>
    <w:rsid w:val="00F4511D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5"/>
    <w:rsid w:val="00F4511D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fc">
    <w:name w:val="[KSDT] 뒷표지 영문 규격제목"/>
    <w:basedOn w:val="a5"/>
    <w:next w:val="a5"/>
    <w:rsid w:val="00F4511D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fd">
    <w:name w:val="[KSDT] 뒷표지 홈페이지"/>
    <w:basedOn w:val="a5"/>
    <w:next w:val="a5"/>
    <w:rsid w:val="00F4511D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paragraph" w:customStyle="1" w:styleId="29">
    <w:name w:val="제목2"/>
    <w:basedOn w:val="a5"/>
    <w:rsid w:val="00F4511D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KSDTfe">
    <w:name w:val="[KSDT] 수식"/>
    <w:basedOn w:val="a5"/>
    <w:next w:val="a5"/>
    <w:rsid w:val="00F4511D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1">
    <w:name w:val="보기1"/>
    <w:basedOn w:val="a5"/>
    <w:next w:val="a5"/>
    <w:rsid w:val="00F4511D"/>
    <w:pPr>
      <w:numPr>
        <w:numId w:val="6"/>
      </w:numPr>
      <w:tabs>
        <w:tab w:val="clear" w:pos="560"/>
        <w:tab w:val="num" w:pos="600"/>
      </w:tabs>
      <w:ind w:left="300" w:hangingChars="300" w:hanging="300"/>
    </w:pPr>
  </w:style>
  <w:style w:type="paragraph" w:customStyle="1" w:styleId="2">
    <w:name w:val="보기2"/>
    <w:basedOn w:val="a5"/>
    <w:next w:val="a5"/>
    <w:rsid w:val="00F4511D"/>
    <w:pPr>
      <w:numPr>
        <w:ilvl w:val="1"/>
        <w:numId w:val="6"/>
      </w:numPr>
    </w:pPr>
  </w:style>
  <w:style w:type="paragraph" w:customStyle="1" w:styleId="3">
    <w:name w:val="보기3"/>
    <w:basedOn w:val="a5"/>
    <w:next w:val="a5"/>
    <w:rsid w:val="00F4511D"/>
    <w:pPr>
      <w:numPr>
        <w:ilvl w:val="2"/>
        <w:numId w:val="6"/>
      </w:numPr>
    </w:pPr>
  </w:style>
  <w:style w:type="paragraph" w:customStyle="1" w:styleId="4">
    <w:name w:val="보기4"/>
    <w:basedOn w:val="a5"/>
    <w:next w:val="a5"/>
    <w:rsid w:val="00F4511D"/>
    <w:pPr>
      <w:numPr>
        <w:ilvl w:val="3"/>
        <w:numId w:val="6"/>
      </w:numPr>
    </w:pPr>
  </w:style>
  <w:style w:type="paragraph" w:customStyle="1" w:styleId="10">
    <w:name w:val="참고1"/>
    <w:basedOn w:val="a5"/>
    <w:rsid w:val="00F4511D"/>
    <w:pPr>
      <w:numPr>
        <w:numId w:val="16"/>
      </w:numPr>
      <w:tabs>
        <w:tab w:val="clear" w:pos="560"/>
        <w:tab w:val="left" w:pos="600"/>
      </w:tabs>
      <w:ind w:left="300" w:hangingChars="300" w:hanging="300"/>
    </w:pPr>
  </w:style>
  <w:style w:type="paragraph" w:customStyle="1" w:styleId="11">
    <w:name w:val="보기1(번호)"/>
    <w:basedOn w:val="a5"/>
    <w:next w:val="a5"/>
    <w:rsid w:val="00F4511D"/>
    <w:pPr>
      <w:numPr>
        <w:numId w:val="17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2">
    <w:name w:val="보기2(번호)"/>
    <w:basedOn w:val="a5"/>
    <w:next w:val="a5"/>
    <w:rsid w:val="00F4511D"/>
    <w:pPr>
      <w:numPr>
        <w:ilvl w:val="1"/>
        <w:numId w:val="17"/>
      </w:numPr>
    </w:pPr>
  </w:style>
  <w:style w:type="paragraph" w:customStyle="1" w:styleId="31">
    <w:name w:val="보기3(번호)"/>
    <w:basedOn w:val="a5"/>
    <w:next w:val="a5"/>
    <w:rsid w:val="00F4511D"/>
    <w:pPr>
      <w:numPr>
        <w:ilvl w:val="2"/>
        <w:numId w:val="17"/>
      </w:numPr>
    </w:pPr>
  </w:style>
  <w:style w:type="paragraph" w:customStyle="1" w:styleId="41">
    <w:name w:val="보기4(번호)"/>
    <w:basedOn w:val="a5"/>
    <w:next w:val="a5"/>
    <w:rsid w:val="00F4511D"/>
    <w:pPr>
      <w:numPr>
        <w:ilvl w:val="3"/>
        <w:numId w:val="17"/>
      </w:numPr>
    </w:pPr>
  </w:style>
  <w:style w:type="paragraph" w:customStyle="1" w:styleId="14">
    <w:name w:val="참고1(번호)"/>
    <w:basedOn w:val="a5"/>
    <w:rsid w:val="00F4511D"/>
    <w:pPr>
      <w:numPr>
        <w:numId w:val="18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KSDTff">
    <w:name w:val="[KSDT] 부속서 제목(규정)"/>
    <w:basedOn w:val="KSDTf9"/>
    <w:next w:val="a5"/>
    <w:rsid w:val="00F4511D"/>
    <w:rPr>
      <w:b w:val="0"/>
      <w:bCs w:val="0"/>
    </w:rPr>
  </w:style>
  <w:style w:type="paragraph" w:customStyle="1" w:styleId="KSDTff0">
    <w:name w:val="[KSDT] 머리말 제목"/>
    <w:basedOn w:val="a5"/>
    <w:next w:val="a5"/>
    <w:rsid w:val="00F4511D"/>
    <w:pPr>
      <w:jc w:val="center"/>
    </w:pPr>
    <w:rPr>
      <w:rFonts w:eastAsia="돋움"/>
      <w:b/>
      <w:sz w:val="32"/>
    </w:rPr>
  </w:style>
  <w:style w:type="paragraph" w:customStyle="1" w:styleId="KSDTff1">
    <w:name w:val="[KSDT] 표제목"/>
    <w:basedOn w:val="KSDTb"/>
    <w:next w:val="a5"/>
    <w:link w:val="KSDTChar5"/>
    <w:rsid w:val="00F4511D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1"/>
    <w:link w:val="KSDTff1"/>
    <w:rsid w:val="00F4511D"/>
    <w:rPr>
      <w:rFonts w:ascii="Arial" w:eastAsia="돋움" w:hAnsi="Arial" w:cs="바탕"/>
      <w:b/>
      <w:bCs/>
      <w:szCs w:val="20"/>
      <w:lang w:val="en-GB"/>
    </w:rPr>
  </w:style>
  <w:style w:type="paragraph" w:customStyle="1" w:styleId="KSDTA1">
    <w:name w:val="[KSDT] A.1(본문용)"/>
    <w:basedOn w:val="KSDTA10"/>
    <w:next w:val="a5"/>
    <w:rsid w:val="00F4511D"/>
    <w:pPr>
      <w:numPr>
        <w:numId w:val="2"/>
      </w:numPr>
    </w:pPr>
    <w:rPr>
      <w:rFonts w:eastAsia="바탕"/>
      <w:b w:val="0"/>
    </w:rPr>
  </w:style>
  <w:style w:type="paragraph" w:customStyle="1" w:styleId="KSDTA11">
    <w:name w:val="[KSDT] A.1.1(본문용)"/>
    <w:basedOn w:val="KSDTA110"/>
    <w:next w:val="a5"/>
    <w:rsid w:val="00F4511D"/>
    <w:pPr>
      <w:numPr>
        <w:numId w:val="2"/>
      </w:numPr>
    </w:pPr>
    <w:rPr>
      <w:rFonts w:eastAsia="바탕"/>
      <w:b w:val="0"/>
    </w:rPr>
  </w:style>
  <w:style w:type="paragraph" w:customStyle="1" w:styleId="KSDT12">
    <w:name w:val="[KSDT] 조항 1(본문용)"/>
    <w:basedOn w:val="16"/>
    <w:next w:val="a5"/>
    <w:rsid w:val="00F4511D"/>
    <w:rPr>
      <w:rFonts w:eastAsia="바탕"/>
      <w:b w:val="0"/>
    </w:rPr>
  </w:style>
  <w:style w:type="paragraph" w:customStyle="1" w:styleId="KSDT110">
    <w:name w:val="[KSDT] 조항 1.1(본문용)"/>
    <w:basedOn w:val="28"/>
    <w:next w:val="a5"/>
    <w:rsid w:val="00F4511D"/>
    <w:pPr>
      <w:keepNext w:val="0"/>
      <w:numPr>
        <w:ilvl w:val="1"/>
      </w:numPr>
      <w:tabs>
        <w:tab w:val="num" w:pos="0"/>
        <w:tab w:val="left" w:pos="500"/>
      </w:tabs>
    </w:pPr>
    <w:rPr>
      <w:rFonts w:ascii="Arial" w:eastAsia="바탕" w:hAnsi="Arial" w:cs="Times New Roman"/>
      <w:lang w:val="de-DE" w:eastAsia="ja-JP"/>
    </w:rPr>
  </w:style>
  <w:style w:type="paragraph" w:customStyle="1" w:styleId="KSDT111">
    <w:name w:val="[KSDT] 조항 1.1.1(본문용)"/>
    <w:basedOn w:val="38"/>
    <w:next w:val="a5"/>
    <w:rsid w:val="00F4511D"/>
    <w:pPr>
      <w:keepNext w:val="0"/>
      <w:numPr>
        <w:ilvl w:val="2"/>
      </w:numPr>
      <w:tabs>
        <w:tab w:val="num" w:pos="0"/>
        <w:tab w:val="left" w:pos="660"/>
      </w:tabs>
      <w:ind w:leftChars="300" w:left="300" w:hangingChars="200" w:hanging="2000"/>
    </w:pPr>
    <w:rPr>
      <w:rFonts w:ascii="Arial" w:eastAsia="바탕" w:hAnsi="Arial" w:cs="Times New Roman"/>
      <w:lang w:val="de-DE" w:eastAsia="ja-JP"/>
    </w:rPr>
  </w:style>
  <w:style w:type="paragraph" w:customStyle="1" w:styleId="KSDT1111">
    <w:name w:val="[KSDT] 조항 1.1.1.1(본문용)"/>
    <w:basedOn w:val="47"/>
    <w:next w:val="a5"/>
    <w:rsid w:val="00F4511D"/>
    <w:pPr>
      <w:keepNext w:val="0"/>
      <w:numPr>
        <w:ilvl w:val="3"/>
      </w:numPr>
      <w:tabs>
        <w:tab w:val="num" w:pos="0"/>
        <w:tab w:val="left" w:pos="660"/>
        <w:tab w:val="left" w:pos="860"/>
      </w:tabs>
      <w:ind w:leftChars="400" w:left="400" w:hangingChars="200" w:hanging="2000"/>
    </w:pPr>
    <w:rPr>
      <w:b w:val="0"/>
      <w:bCs w:val="0"/>
      <w:lang w:val="de-DE" w:eastAsia="ja-JP"/>
    </w:rPr>
  </w:style>
  <w:style w:type="paragraph" w:customStyle="1" w:styleId="KSDT11111">
    <w:name w:val="[KSDT] 조항 1.1.1.1.1(본문용)"/>
    <w:basedOn w:val="50"/>
    <w:next w:val="a5"/>
    <w:rsid w:val="00F4511D"/>
    <w:pPr>
      <w:keepNext w:val="0"/>
      <w:numPr>
        <w:ilvl w:val="4"/>
      </w:numPr>
      <w:tabs>
        <w:tab w:val="num" w:pos="0"/>
        <w:tab w:val="left" w:pos="660"/>
        <w:tab w:val="left" w:pos="860"/>
        <w:tab w:val="left" w:pos="1100"/>
      </w:tabs>
      <w:ind w:leftChars="500" w:left="500" w:hangingChars="200" w:hanging="2000"/>
    </w:pPr>
    <w:rPr>
      <w:rFonts w:ascii="Arial" w:eastAsia="바탕" w:hAnsi="Arial" w:cs="Times New Roman"/>
      <w:lang w:val="de-DE" w:eastAsia="ja-JP"/>
    </w:rPr>
  </w:style>
  <w:style w:type="paragraph" w:customStyle="1" w:styleId="KSDT111111">
    <w:name w:val="[KSDT] 조항 1.1.1.1.1.1(본문용)"/>
    <w:basedOn w:val="6"/>
    <w:next w:val="a5"/>
    <w:rsid w:val="00F4511D"/>
    <w:pPr>
      <w:keepNext w:val="0"/>
      <w:numPr>
        <w:ilvl w:val="5"/>
      </w:numPr>
      <w:tabs>
        <w:tab w:val="num" w:pos="0"/>
        <w:tab w:val="left" w:pos="660"/>
        <w:tab w:val="left" w:pos="860"/>
        <w:tab w:val="left" w:pos="1300"/>
      </w:tabs>
      <w:ind w:leftChars="600" w:left="600" w:hangingChars="200" w:hanging="2000"/>
    </w:pPr>
    <w:rPr>
      <w:b w:val="0"/>
      <w:bCs w:val="0"/>
      <w:lang w:val="de-DE" w:eastAsia="ja-JP"/>
    </w:rPr>
  </w:style>
  <w:style w:type="paragraph" w:customStyle="1" w:styleId="KSDTA111">
    <w:name w:val="[KSDT] A.1.1.1(본문용)"/>
    <w:basedOn w:val="KSDTA1110"/>
    <w:next w:val="a5"/>
    <w:rsid w:val="00F4511D"/>
    <w:pPr>
      <w:numPr>
        <w:numId w:val="2"/>
      </w:numPr>
    </w:pPr>
    <w:rPr>
      <w:rFonts w:eastAsia="바탕"/>
      <w:b w:val="0"/>
    </w:rPr>
  </w:style>
  <w:style w:type="paragraph" w:customStyle="1" w:styleId="KSDTA1111">
    <w:name w:val="[KSDT] A.1.1.1.1(본문용)"/>
    <w:basedOn w:val="KSDTA11110"/>
    <w:next w:val="a5"/>
    <w:rsid w:val="00F4511D"/>
    <w:pPr>
      <w:numPr>
        <w:numId w:val="2"/>
      </w:numPr>
    </w:pPr>
    <w:rPr>
      <w:rFonts w:eastAsia="바탕"/>
      <w:b w:val="0"/>
    </w:rPr>
  </w:style>
  <w:style w:type="paragraph" w:customStyle="1" w:styleId="KSDTA11111">
    <w:name w:val="[KSDT] A.1.1.1.1.1(본문용)"/>
    <w:basedOn w:val="KSDTA111110"/>
    <w:next w:val="a5"/>
    <w:rsid w:val="00F4511D"/>
    <w:pPr>
      <w:numPr>
        <w:numId w:val="2"/>
      </w:numPr>
    </w:pPr>
    <w:rPr>
      <w:rFonts w:eastAsia="바탕"/>
      <w:b w:val="0"/>
    </w:rPr>
  </w:style>
  <w:style w:type="paragraph" w:styleId="17">
    <w:name w:val="toc 1"/>
    <w:basedOn w:val="a5"/>
    <w:next w:val="a5"/>
    <w:autoRedefine/>
    <w:uiPriority w:val="39"/>
    <w:rsid w:val="00F4511D"/>
    <w:pPr>
      <w:tabs>
        <w:tab w:val="left" w:pos="300"/>
        <w:tab w:val="right" w:leader="dot" w:pos="9344"/>
      </w:tabs>
      <w:spacing w:line="240" w:lineRule="auto"/>
    </w:pPr>
    <w:rPr>
      <w:rFonts w:eastAsia="돋움"/>
    </w:rPr>
  </w:style>
  <w:style w:type="paragraph" w:styleId="2a">
    <w:name w:val="toc 2"/>
    <w:basedOn w:val="a5"/>
    <w:next w:val="a5"/>
    <w:autoRedefine/>
    <w:uiPriority w:val="39"/>
    <w:rsid w:val="00F4511D"/>
    <w:pPr>
      <w:tabs>
        <w:tab w:val="left" w:pos="800"/>
        <w:tab w:val="right" w:leader="dot" w:pos="9344"/>
      </w:tabs>
      <w:spacing w:line="240" w:lineRule="auto"/>
      <w:ind w:leftChars="200" w:left="400"/>
    </w:pPr>
    <w:rPr>
      <w:rFonts w:eastAsia="돋움"/>
    </w:rPr>
  </w:style>
  <w:style w:type="paragraph" w:styleId="39">
    <w:name w:val="toc 3"/>
    <w:basedOn w:val="a5"/>
    <w:next w:val="a5"/>
    <w:autoRedefine/>
    <w:uiPriority w:val="39"/>
    <w:rsid w:val="00F4511D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8">
    <w:name w:val="toc 4"/>
    <w:basedOn w:val="a5"/>
    <w:next w:val="a5"/>
    <w:autoRedefine/>
    <w:uiPriority w:val="39"/>
    <w:rsid w:val="00F4511D"/>
    <w:pPr>
      <w:ind w:leftChars="600" w:left="1275"/>
    </w:pPr>
    <w:rPr>
      <w:rFonts w:eastAsia="돋움"/>
    </w:rPr>
  </w:style>
  <w:style w:type="paragraph" w:customStyle="1" w:styleId="15">
    <w:name w:val="비고1"/>
    <w:basedOn w:val="10"/>
    <w:rsid w:val="00F4511D"/>
    <w:pPr>
      <w:numPr>
        <w:numId w:val="19"/>
      </w:numPr>
      <w:tabs>
        <w:tab w:val="clear" w:pos="560"/>
      </w:tabs>
      <w:ind w:left="300" w:hanging="300"/>
    </w:pPr>
  </w:style>
  <w:style w:type="paragraph" w:customStyle="1" w:styleId="a2">
    <w:name w:val="번호매기기 a) 2"/>
    <w:basedOn w:val="a5"/>
    <w:next w:val="a5"/>
    <w:rsid w:val="00F4511D"/>
    <w:pPr>
      <w:numPr>
        <w:ilvl w:val="2"/>
        <w:numId w:val="15"/>
      </w:numPr>
    </w:pPr>
  </w:style>
  <w:style w:type="paragraph" w:customStyle="1" w:styleId="a3">
    <w:name w:val="번호매기기 a) 3"/>
    <w:basedOn w:val="a5"/>
    <w:next w:val="a5"/>
    <w:rsid w:val="00F4511D"/>
    <w:pPr>
      <w:numPr>
        <w:ilvl w:val="3"/>
        <w:numId w:val="15"/>
      </w:numPr>
    </w:pPr>
  </w:style>
  <w:style w:type="paragraph" w:styleId="5">
    <w:name w:val="List Number 5"/>
    <w:basedOn w:val="a5"/>
    <w:rsid w:val="00F4511D"/>
    <w:pPr>
      <w:numPr>
        <w:ilvl w:val="4"/>
        <w:numId w:val="15"/>
      </w:numPr>
    </w:pPr>
  </w:style>
  <w:style w:type="paragraph" w:customStyle="1" w:styleId="a0">
    <w:name w:val="번호매기기 a)"/>
    <w:basedOn w:val="a5"/>
    <w:next w:val="a5"/>
    <w:rsid w:val="00F4511D"/>
    <w:pPr>
      <w:numPr>
        <w:numId w:val="15"/>
      </w:numPr>
      <w:tabs>
        <w:tab w:val="clear" w:pos="283"/>
        <w:tab w:val="left" w:pos="300"/>
      </w:tabs>
      <w:ind w:left="150" w:hangingChars="150" w:hanging="150"/>
    </w:pPr>
    <w:rPr>
      <w:lang w:val="de-DE"/>
    </w:rPr>
  </w:style>
  <w:style w:type="paragraph" w:customStyle="1" w:styleId="26">
    <w:name w:val="비고2"/>
    <w:basedOn w:val="a5"/>
    <w:rsid w:val="00F4511D"/>
    <w:pPr>
      <w:numPr>
        <w:ilvl w:val="1"/>
        <w:numId w:val="19"/>
      </w:numPr>
    </w:pPr>
  </w:style>
  <w:style w:type="paragraph" w:customStyle="1" w:styleId="36">
    <w:name w:val="비고3"/>
    <w:basedOn w:val="a5"/>
    <w:rsid w:val="00F4511D"/>
    <w:pPr>
      <w:numPr>
        <w:ilvl w:val="2"/>
        <w:numId w:val="19"/>
      </w:numPr>
    </w:pPr>
  </w:style>
  <w:style w:type="paragraph" w:customStyle="1" w:styleId="46">
    <w:name w:val="비고4"/>
    <w:basedOn w:val="a5"/>
    <w:rsid w:val="00F4511D"/>
    <w:pPr>
      <w:numPr>
        <w:ilvl w:val="3"/>
        <w:numId w:val="19"/>
      </w:numPr>
    </w:pPr>
  </w:style>
  <w:style w:type="paragraph" w:customStyle="1" w:styleId="12">
    <w:name w:val="비고1(번호)"/>
    <w:basedOn w:val="a5"/>
    <w:rsid w:val="00F4511D"/>
    <w:pPr>
      <w:numPr>
        <w:numId w:val="20"/>
      </w:numPr>
      <w:tabs>
        <w:tab w:val="clear" w:pos="740"/>
        <w:tab w:val="left" w:pos="520"/>
        <w:tab w:val="left" w:pos="840"/>
      </w:tabs>
      <w:ind w:left="423" w:hangingChars="423" w:hanging="423"/>
    </w:pPr>
  </w:style>
  <w:style w:type="paragraph" w:customStyle="1" w:styleId="23">
    <w:name w:val="비고2(번호)"/>
    <w:basedOn w:val="a5"/>
    <w:rsid w:val="00F4511D"/>
    <w:pPr>
      <w:numPr>
        <w:ilvl w:val="1"/>
        <w:numId w:val="20"/>
      </w:numPr>
    </w:pPr>
  </w:style>
  <w:style w:type="paragraph" w:customStyle="1" w:styleId="33">
    <w:name w:val="비고3(번호)"/>
    <w:basedOn w:val="a5"/>
    <w:rsid w:val="00F4511D"/>
    <w:pPr>
      <w:numPr>
        <w:ilvl w:val="2"/>
        <w:numId w:val="20"/>
      </w:numPr>
    </w:pPr>
  </w:style>
  <w:style w:type="paragraph" w:customStyle="1" w:styleId="43">
    <w:name w:val="비고4(번호)"/>
    <w:basedOn w:val="a5"/>
    <w:rsid w:val="00F4511D"/>
    <w:pPr>
      <w:numPr>
        <w:ilvl w:val="3"/>
        <w:numId w:val="20"/>
      </w:numPr>
    </w:pPr>
  </w:style>
  <w:style w:type="paragraph" w:customStyle="1" w:styleId="20">
    <w:name w:val="참고2"/>
    <w:basedOn w:val="a5"/>
    <w:rsid w:val="00F4511D"/>
    <w:pPr>
      <w:numPr>
        <w:ilvl w:val="1"/>
        <w:numId w:val="16"/>
      </w:numPr>
    </w:pPr>
  </w:style>
  <w:style w:type="paragraph" w:customStyle="1" w:styleId="30">
    <w:name w:val="참고3"/>
    <w:basedOn w:val="a5"/>
    <w:rsid w:val="00F4511D"/>
    <w:pPr>
      <w:numPr>
        <w:ilvl w:val="2"/>
        <w:numId w:val="16"/>
      </w:numPr>
    </w:pPr>
  </w:style>
  <w:style w:type="paragraph" w:customStyle="1" w:styleId="40">
    <w:name w:val="참고4"/>
    <w:basedOn w:val="a5"/>
    <w:rsid w:val="00F4511D"/>
    <w:pPr>
      <w:numPr>
        <w:ilvl w:val="3"/>
        <w:numId w:val="16"/>
      </w:numPr>
    </w:pPr>
  </w:style>
  <w:style w:type="paragraph" w:customStyle="1" w:styleId="25">
    <w:name w:val="참고2(번호)"/>
    <w:basedOn w:val="a5"/>
    <w:rsid w:val="00F4511D"/>
    <w:pPr>
      <w:numPr>
        <w:ilvl w:val="1"/>
        <w:numId w:val="18"/>
      </w:numPr>
    </w:pPr>
  </w:style>
  <w:style w:type="paragraph" w:customStyle="1" w:styleId="35">
    <w:name w:val="참고3(번호)"/>
    <w:basedOn w:val="a5"/>
    <w:rsid w:val="00F4511D"/>
    <w:pPr>
      <w:numPr>
        <w:ilvl w:val="2"/>
        <w:numId w:val="18"/>
      </w:numPr>
    </w:pPr>
  </w:style>
  <w:style w:type="paragraph" w:customStyle="1" w:styleId="45">
    <w:name w:val="참고4(번호)"/>
    <w:basedOn w:val="a5"/>
    <w:rsid w:val="00F4511D"/>
    <w:pPr>
      <w:numPr>
        <w:ilvl w:val="3"/>
        <w:numId w:val="18"/>
      </w:numPr>
    </w:pPr>
  </w:style>
  <w:style w:type="paragraph" w:customStyle="1" w:styleId="KSDTff2">
    <w:name w:val="[KSDT] 부도제목"/>
    <w:basedOn w:val="a5"/>
    <w:next w:val="a5"/>
    <w:rsid w:val="00F4511D"/>
    <w:pPr>
      <w:jc w:val="center"/>
    </w:pPr>
    <w:rPr>
      <w:rFonts w:eastAsia="돋움" w:cs="바탕"/>
      <w:b/>
      <w:bCs/>
      <w:kern w:val="2"/>
    </w:rPr>
  </w:style>
  <w:style w:type="paragraph" w:customStyle="1" w:styleId="KSDTff3">
    <w:name w:val="[KSDT] 부표제목"/>
    <w:basedOn w:val="a5"/>
    <w:next w:val="a5"/>
    <w:rsid w:val="00F4511D"/>
    <w:pPr>
      <w:jc w:val="center"/>
    </w:pPr>
    <w:rPr>
      <w:rFonts w:eastAsia="돋움" w:cs="바탕"/>
      <w:b/>
      <w:bCs/>
      <w:kern w:val="2"/>
    </w:rPr>
  </w:style>
  <w:style w:type="paragraph" w:customStyle="1" w:styleId="KSDTff4">
    <w:name w:val="[KSDT] 그림제목"/>
    <w:basedOn w:val="a5"/>
    <w:next w:val="a5"/>
    <w:rsid w:val="00F4511D"/>
    <w:pPr>
      <w:jc w:val="center"/>
    </w:pPr>
    <w:rPr>
      <w:rFonts w:eastAsia="돋움" w:cs="바탕"/>
      <w:b/>
      <w:bCs/>
      <w:kern w:val="2"/>
    </w:rPr>
  </w:style>
  <w:style w:type="character" w:styleId="ab">
    <w:name w:val="Hyperlink"/>
    <w:basedOn w:val="a6"/>
    <w:uiPriority w:val="99"/>
    <w:rsid w:val="00F4511D"/>
    <w:rPr>
      <w:color w:val="0000FF"/>
      <w:u w:val="single"/>
    </w:rPr>
  </w:style>
  <w:style w:type="paragraph" w:styleId="ac">
    <w:name w:val="header"/>
    <w:basedOn w:val="a5"/>
    <w:link w:val="Char0"/>
    <w:rsid w:val="00F4511D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0">
    <w:name w:val="머리글 Char"/>
    <w:basedOn w:val="a6"/>
    <w:link w:val="ac"/>
    <w:rsid w:val="00F4511D"/>
    <w:rPr>
      <w:rFonts w:ascii="Arial" w:eastAsia="바탕" w:hAnsi="Arial" w:cs="Times New Roman"/>
      <w:kern w:val="0"/>
      <w:szCs w:val="20"/>
      <w:lang w:val="en-GB"/>
    </w:rPr>
  </w:style>
  <w:style w:type="paragraph" w:styleId="ad">
    <w:name w:val="footer"/>
    <w:basedOn w:val="a5"/>
    <w:link w:val="Char1"/>
    <w:uiPriority w:val="99"/>
    <w:rsid w:val="00F4511D"/>
    <w:pPr>
      <w:tabs>
        <w:tab w:val="center" w:pos="4252"/>
        <w:tab w:val="right" w:pos="8504"/>
      </w:tabs>
      <w:snapToGrid w:val="0"/>
      <w:spacing w:line="240" w:lineRule="auto"/>
    </w:pPr>
  </w:style>
  <w:style w:type="character" w:customStyle="1" w:styleId="Char1">
    <w:name w:val="바닥글 Char"/>
    <w:basedOn w:val="a6"/>
    <w:link w:val="ad"/>
    <w:uiPriority w:val="99"/>
    <w:rsid w:val="00F4511D"/>
    <w:rPr>
      <w:rFonts w:ascii="Arial" w:eastAsia="바탕" w:hAnsi="Arial" w:cs="Times New Roman"/>
      <w:kern w:val="0"/>
      <w:szCs w:val="20"/>
      <w:lang w:val="en-GB"/>
    </w:rPr>
  </w:style>
  <w:style w:type="character" w:styleId="ae">
    <w:name w:val="page number"/>
    <w:basedOn w:val="a6"/>
    <w:rsid w:val="00F4511D"/>
  </w:style>
  <w:style w:type="character" w:customStyle="1" w:styleId="12pt">
    <w:name w:val="스타일 12 pt 굵게"/>
    <w:rsid w:val="00F4511D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5"/>
    <w:rsid w:val="00F4511D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paragraph" w:styleId="51">
    <w:name w:val="toc 5"/>
    <w:basedOn w:val="a5"/>
    <w:next w:val="a5"/>
    <w:autoRedefine/>
    <w:uiPriority w:val="39"/>
    <w:rsid w:val="00F4511D"/>
    <w:pPr>
      <w:ind w:leftChars="800" w:left="1700"/>
    </w:pPr>
  </w:style>
  <w:style w:type="paragraph" w:styleId="60">
    <w:name w:val="toc 6"/>
    <w:basedOn w:val="a5"/>
    <w:next w:val="a5"/>
    <w:autoRedefine/>
    <w:uiPriority w:val="39"/>
    <w:rsid w:val="00F4511D"/>
    <w:pPr>
      <w:ind w:leftChars="1000" w:left="2125"/>
    </w:pPr>
  </w:style>
  <w:style w:type="paragraph" w:styleId="7">
    <w:name w:val="toc 7"/>
    <w:basedOn w:val="a5"/>
    <w:next w:val="a5"/>
    <w:autoRedefine/>
    <w:uiPriority w:val="39"/>
    <w:rsid w:val="00F4511D"/>
    <w:pPr>
      <w:ind w:leftChars="1200" w:left="2550"/>
    </w:pPr>
  </w:style>
  <w:style w:type="paragraph" w:styleId="8">
    <w:name w:val="toc 8"/>
    <w:basedOn w:val="a5"/>
    <w:next w:val="a5"/>
    <w:autoRedefine/>
    <w:uiPriority w:val="39"/>
    <w:rsid w:val="00F4511D"/>
    <w:pPr>
      <w:ind w:leftChars="1400" w:left="2975"/>
    </w:pPr>
  </w:style>
  <w:style w:type="paragraph" w:styleId="90">
    <w:name w:val="toc 9"/>
    <w:basedOn w:val="a5"/>
    <w:next w:val="a5"/>
    <w:autoRedefine/>
    <w:uiPriority w:val="39"/>
    <w:rsid w:val="00F4511D"/>
    <w:pPr>
      <w:ind w:leftChars="1600" w:left="3400"/>
    </w:pPr>
  </w:style>
  <w:style w:type="paragraph" w:customStyle="1" w:styleId="49">
    <w:name w:val="스타일4"/>
    <w:basedOn w:val="a5"/>
    <w:rsid w:val="00F4511D"/>
    <w:pPr>
      <w:ind w:left="300" w:hangingChars="150" w:hanging="300"/>
    </w:pPr>
    <w:rPr>
      <w:rFonts w:cs="굴림"/>
      <w:shd w:val="clear" w:color="auto" w:fill="FFFFFF"/>
    </w:rPr>
  </w:style>
  <w:style w:type="paragraph" w:customStyle="1" w:styleId="52">
    <w:name w:val="스타일5"/>
    <w:basedOn w:val="a5"/>
    <w:rsid w:val="00F4511D"/>
    <w:pPr>
      <w:ind w:leftChars="150" w:left="600" w:hangingChars="150" w:hanging="300"/>
    </w:pPr>
    <w:rPr>
      <w:rFonts w:cs="굴림"/>
      <w:shd w:val="clear" w:color="auto" w:fill="FFFFFF"/>
    </w:rPr>
  </w:style>
  <w:style w:type="paragraph" w:customStyle="1" w:styleId="18">
    <w:name w:val="스타일1"/>
    <w:basedOn w:val="a5"/>
    <w:rsid w:val="00F4511D"/>
    <w:pPr>
      <w:tabs>
        <w:tab w:val="right" w:pos="9340"/>
      </w:tabs>
      <w:ind w:leftChars="400" w:left="400"/>
    </w:pPr>
    <w:rPr>
      <w:color w:val="000000"/>
    </w:rPr>
  </w:style>
  <w:style w:type="paragraph" w:customStyle="1" w:styleId="61">
    <w:name w:val="스타일6"/>
    <w:basedOn w:val="a5"/>
    <w:rsid w:val="00F4511D"/>
    <w:pPr>
      <w:ind w:leftChars="420" w:left="420"/>
    </w:pPr>
  </w:style>
  <w:style w:type="paragraph" w:customStyle="1" w:styleId="2b">
    <w:name w:val="스타일2"/>
    <w:basedOn w:val="a5"/>
    <w:next w:val="18"/>
    <w:rsid w:val="00F4511D"/>
    <w:pPr>
      <w:ind w:left="300" w:hangingChars="150" w:hanging="300"/>
    </w:pPr>
  </w:style>
  <w:style w:type="paragraph" w:customStyle="1" w:styleId="af">
    <w:name w:val="수식"/>
    <w:basedOn w:val="a5"/>
    <w:rsid w:val="00F4511D"/>
    <w:pPr>
      <w:spacing w:afterLines="50"/>
      <w:ind w:leftChars="400" w:left="800"/>
    </w:pPr>
  </w:style>
  <w:style w:type="paragraph" w:customStyle="1" w:styleId="af0">
    <w:name w:val="표안"/>
    <w:basedOn w:val="a5"/>
    <w:rsid w:val="00F4511D"/>
    <w:pPr>
      <w:spacing w:line="320" w:lineRule="exact"/>
      <w:jc w:val="center"/>
    </w:pPr>
  </w:style>
  <w:style w:type="paragraph" w:customStyle="1" w:styleId="3a">
    <w:name w:val="스타일3"/>
    <w:basedOn w:val="a5"/>
    <w:rsid w:val="00F4511D"/>
    <w:pPr>
      <w:widowControl/>
      <w:spacing w:line="280" w:lineRule="exact"/>
      <w:ind w:left="654" w:hangingChars="370" w:hanging="654"/>
    </w:pPr>
    <w:rPr>
      <w:rFonts w:cs="굴림"/>
      <w:sz w:val="18"/>
      <w:szCs w:val="18"/>
      <w:lang w:val="en-US"/>
    </w:rPr>
  </w:style>
  <w:style w:type="paragraph" w:customStyle="1" w:styleId="3-1">
    <w:name w:val="스타일3-1"/>
    <w:basedOn w:val="a5"/>
    <w:rsid w:val="00F4511D"/>
    <w:pPr>
      <w:widowControl/>
      <w:spacing w:line="280" w:lineRule="exact"/>
      <w:ind w:left="495" w:hangingChars="280" w:hanging="495"/>
    </w:pPr>
    <w:rPr>
      <w:rFonts w:cs="굴림"/>
      <w:sz w:val="18"/>
      <w:szCs w:val="18"/>
      <w:lang w:val="en-US"/>
    </w:rPr>
  </w:style>
  <w:style w:type="paragraph" w:customStyle="1" w:styleId="70">
    <w:name w:val="스타일7"/>
    <w:basedOn w:val="a5"/>
    <w:autoRedefine/>
    <w:rsid w:val="00F4511D"/>
    <w:pPr>
      <w:spacing w:before="120" w:afterLines="50"/>
      <w:ind w:leftChars="550" w:left="1100"/>
    </w:pPr>
    <w:rPr>
      <w:lang w:val="de-DE"/>
    </w:rPr>
  </w:style>
  <w:style w:type="paragraph" w:customStyle="1" w:styleId="80">
    <w:name w:val="스타일8"/>
    <w:basedOn w:val="a5"/>
    <w:rsid w:val="00F4511D"/>
    <w:pPr>
      <w:tabs>
        <w:tab w:val="left" w:pos="300"/>
      </w:tabs>
      <w:ind w:left="300" w:hangingChars="150" w:hanging="300"/>
    </w:pPr>
  </w:style>
  <w:style w:type="paragraph" w:customStyle="1" w:styleId="8-1">
    <w:name w:val="스타일8-1"/>
    <w:basedOn w:val="a5"/>
    <w:rsid w:val="00F4511D"/>
    <w:pPr>
      <w:ind w:leftChars="150" w:left="300" w:hangingChars="150" w:hanging="150"/>
    </w:pPr>
  </w:style>
  <w:style w:type="paragraph" w:customStyle="1" w:styleId="1-2">
    <w:name w:val="스타일1-2"/>
    <w:basedOn w:val="a5"/>
    <w:rsid w:val="00F4511D"/>
    <w:pPr>
      <w:tabs>
        <w:tab w:val="right" w:pos="9340"/>
      </w:tabs>
      <w:spacing w:after="120"/>
      <w:ind w:leftChars="400" w:left="800"/>
    </w:pPr>
  </w:style>
  <w:style w:type="paragraph" w:customStyle="1" w:styleId="140">
    <w:name w:val="스타일 스타일1 + 왼쪽:  4 글자"/>
    <w:basedOn w:val="18"/>
    <w:rsid w:val="00F4511D"/>
    <w:rPr>
      <w:rFonts w:cs="바탕"/>
    </w:rPr>
  </w:style>
  <w:style w:type="paragraph" w:customStyle="1" w:styleId="af1">
    <w:name w:val="표준 굵게"/>
    <w:basedOn w:val="a5"/>
    <w:link w:val="Char2"/>
    <w:autoRedefine/>
    <w:rsid w:val="00F4511D"/>
    <w:rPr>
      <w:rFonts w:eastAsia="돋움" w:cs="Arial"/>
      <w:b/>
      <w:szCs w:val="12"/>
      <w:lang w:val="de-DE"/>
    </w:rPr>
  </w:style>
  <w:style w:type="character" w:customStyle="1" w:styleId="Char2">
    <w:name w:val="표준 굵게 Char"/>
    <w:link w:val="af1"/>
    <w:rsid w:val="00F4511D"/>
    <w:rPr>
      <w:rFonts w:ascii="Arial" w:eastAsia="돋움" w:hAnsi="Arial" w:cs="Arial"/>
      <w:b/>
      <w:kern w:val="0"/>
      <w:szCs w:val="12"/>
      <w:lang w:val="de-DE"/>
    </w:rPr>
  </w:style>
  <w:style w:type="paragraph" w:styleId="af2">
    <w:name w:val="Body Text"/>
    <w:basedOn w:val="a5"/>
    <w:link w:val="Char3"/>
    <w:rsid w:val="00F4511D"/>
    <w:pPr>
      <w:widowControl/>
      <w:wordWrap/>
      <w:autoSpaceDE/>
      <w:autoSpaceDN/>
      <w:spacing w:before="60" w:after="60" w:line="210" w:lineRule="atLeast"/>
    </w:pPr>
    <w:rPr>
      <w:rFonts w:eastAsia="MS Mincho"/>
      <w:sz w:val="18"/>
      <w:lang w:val="de-DE" w:eastAsia="ja-JP"/>
    </w:rPr>
  </w:style>
  <w:style w:type="character" w:customStyle="1" w:styleId="Char3">
    <w:name w:val="본문 Char"/>
    <w:basedOn w:val="a6"/>
    <w:link w:val="af2"/>
    <w:rsid w:val="00F4511D"/>
    <w:rPr>
      <w:rFonts w:ascii="Arial" w:eastAsia="MS Mincho" w:hAnsi="Arial" w:cs="Times New Roman"/>
      <w:kern w:val="0"/>
      <w:sz w:val="18"/>
      <w:szCs w:val="20"/>
      <w:lang w:val="de-DE" w:eastAsia="ja-JP"/>
    </w:rPr>
  </w:style>
  <w:style w:type="paragraph" w:styleId="2c">
    <w:name w:val="Body Text 2"/>
    <w:basedOn w:val="a5"/>
    <w:link w:val="2Char0"/>
    <w:rsid w:val="00F4511D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character" w:customStyle="1" w:styleId="2Char0">
    <w:name w:val="본문 2 Char"/>
    <w:basedOn w:val="a6"/>
    <w:link w:val="2c"/>
    <w:rsid w:val="00F4511D"/>
    <w:rPr>
      <w:rFonts w:ascii="Arial" w:eastAsia="MS Mincho" w:hAnsi="Arial" w:cs="Times New Roman"/>
      <w:kern w:val="0"/>
      <w:sz w:val="16"/>
      <w:szCs w:val="20"/>
      <w:lang w:val="de-DE" w:eastAsia="ja-JP"/>
    </w:rPr>
  </w:style>
  <w:style w:type="paragraph" w:styleId="3b">
    <w:name w:val="Body Text 3"/>
    <w:basedOn w:val="a5"/>
    <w:link w:val="3Char0"/>
    <w:rsid w:val="00F4511D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character" w:customStyle="1" w:styleId="3Char0">
    <w:name w:val="본문 3 Char"/>
    <w:basedOn w:val="a6"/>
    <w:link w:val="3b"/>
    <w:rsid w:val="00F4511D"/>
    <w:rPr>
      <w:rFonts w:ascii="Arial" w:eastAsia="MS Mincho" w:hAnsi="Arial" w:cs="Times New Roman"/>
      <w:kern w:val="0"/>
      <w:sz w:val="14"/>
      <w:szCs w:val="20"/>
      <w:lang w:val="de-DE" w:eastAsia="ja-JP"/>
    </w:rPr>
  </w:style>
  <w:style w:type="paragraph" w:styleId="af3">
    <w:name w:val="Body Text Indent"/>
    <w:basedOn w:val="a5"/>
    <w:link w:val="Char4"/>
    <w:rsid w:val="00F4511D"/>
    <w:pPr>
      <w:widowControl/>
      <w:wordWrap/>
      <w:autoSpaceDE/>
      <w:autoSpaceDN/>
      <w:spacing w:after="120" w:line="230" w:lineRule="atLeast"/>
      <w:ind w:left="283"/>
    </w:pPr>
    <w:rPr>
      <w:lang w:val="de-DE" w:eastAsia="ja-JP"/>
    </w:rPr>
  </w:style>
  <w:style w:type="character" w:customStyle="1" w:styleId="Char4">
    <w:name w:val="본문 들여쓰기 Char"/>
    <w:basedOn w:val="a6"/>
    <w:link w:val="af3"/>
    <w:rsid w:val="00F4511D"/>
    <w:rPr>
      <w:rFonts w:ascii="Arial" w:eastAsia="바탕" w:hAnsi="Arial" w:cs="Times New Roman"/>
      <w:kern w:val="0"/>
      <w:szCs w:val="20"/>
      <w:lang w:val="de-DE" w:eastAsia="ja-JP"/>
    </w:rPr>
  </w:style>
  <w:style w:type="paragraph" w:styleId="2d">
    <w:name w:val="Body Text Indent 2"/>
    <w:basedOn w:val="a5"/>
    <w:link w:val="2Char1"/>
    <w:rsid w:val="00F4511D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character" w:customStyle="1" w:styleId="2Char1">
    <w:name w:val="본문 들여쓰기 2 Char"/>
    <w:basedOn w:val="a6"/>
    <w:link w:val="2d"/>
    <w:rsid w:val="00F4511D"/>
    <w:rPr>
      <w:rFonts w:ascii="Arial" w:eastAsia="바탕" w:hAnsi="Arial" w:cs="Times New Roman"/>
      <w:kern w:val="0"/>
      <w:szCs w:val="20"/>
      <w:lang w:val="de-DE" w:eastAsia="ja-JP"/>
    </w:rPr>
  </w:style>
  <w:style w:type="paragraph" w:styleId="3c">
    <w:name w:val="Body Text Indent 3"/>
    <w:basedOn w:val="a5"/>
    <w:link w:val="3Char1"/>
    <w:rsid w:val="00F4511D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character" w:customStyle="1" w:styleId="3Char1">
    <w:name w:val="본문 들여쓰기 3 Char"/>
    <w:basedOn w:val="a6"/>
    <w:link w:val="3c"/>
    <w:rsid w:val="00F4511D"/>
    <w:rPr>
      <w:rFonts w:ascii="Arial" w:eastAsia="바탕" w:hAnsi="Arial" w:cs="Times New Roman"/>
      <w:kern w:val="0"/>
      <w:sz w:val="16"/>
      <w:szCs w:val="20"/>
      <w:lang w:val="de-DE" w:eastAsia="ja-JP"/>
    </w:rPr>
  </w:style>
  <w:style w:type="paragraph" w:customStyle="1" w:styleId="19">
    <w:name w:val="본문 첫 줄 들여쓰기1"/>
    <w:basedOn w:val="af2"/>
    <w:link w:val="Char5"/>
    <w:rsid w:val="00F4511D"/>
    <w:pPr>
      <w:spacing w:before="0" w:after="120"/>
      <w:ind w:firstLine="210"/>
    </w:pPr>
    <w:rPr>
      <w:rFonts w:eastAsia="돋움"/>
    </w:rPr>
  </w:style>
  <w:style w:type="paragraph" w:styleId="2e">
    <w:name w:val="Body Text First Indent 2"/>
    <w:basedOn w:val="a5"/>
    <w:link w:val="2Char2"/>
    <w:rsid w:val="00F4511D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character" w:customStyle="1" w:styleId="2Char2">
    <w:name w:val="본문 첫 줄 들여쓰기 2 Char"/>
    <w:basedOn w:val="Char4"/>
    <w:link w:val="2e"/>
    <w:rsid w:val="00F4511D"/>
    <w:rPr>
      <w:rFonts w:ascii="Arial" w:eastAsia="바탕" w:hAnsi="Arial" w:cs="Times New Roman"/>
      <w:kern w:val="0"/>
      <w:szCs w:val="20"/>
      <w:lang w:val="de-DE" w:eastAsia="ja-JP"/>
    </w:rPr>
  </w:style>
  <w:style w:type="paragraph" w:styleId="af4">
    <w:name w:val="Normal Indent"/>
    <w:basedOn w:val="a5"/>
    <w:rsid w:val="00F4511D"/>
    <w:pPr>
      <w:ind w:left="851"/>
    </w:pPr>
    <w:rPr>
      <w:kern w:val="2"/>
      <w:lang w:val="en-US"/>
    </w:rPr>
  </w:style>
  <w:style w:type="paragraph" w:customStyle="1" w:styleId="20cm0cm">
    <w:name w:val="스타일 번호 매기기 2 + 왼쪽:  0 cm 첫 줄:  0 cm"/>
    <w:basedOn w:val="24"/>
    <w:rsid w:val="00F4511D"/>
    <w:pPr>
      <w:numPr>
        <w:ilvl w:val="0"/>
        <w:numId w:val="21"/>
      </w:numPr>
    </w:pPr>
  </w:style>
  <w:style w:type="paragraph" w:styleId="af5">
    <w:name w:val="footnote text"/>
    <w:basedOn w:val="a5"/>
    <w:link w:val="Char6"/>
    <w:semiHidden/>
    <w:rsid w:val="00F4511D"/>
    <w:pPr>
      <w:snapToGrid w:val="0"/>
      <w:jc w:val="left"/>
    </w:pPr>
  </w:style>
  <w:style w:type="character" w:customStyle="1" w:styleId="Char6">
    <w:name w:val="각주 텍스트 Char"/>
    <w:basedOn w:val="a6"/>
    <w:link w:val="af5"/>
    <w:semiHidden/>
    <w:rsid w:val="00F4511D"/>
    <w:rPr>
      <w:rFonts w:ascii="Arial" w:eastAsia="바탕" w:hAnsi="Arial" w:cs="Times New Roman"/>
      <w:kern w:val="0"/>
      <w:szCs w:val="20"/>
      <w:lang w:val="en-GB"/>
    </w:rPr>
  </w:style>
  <w:style w:type="paragraph" w:customStyle="1" w:styleId="af6">
    <w:name w:val="스타일 번호 매기기 a"/>
    <w:basedOn w:val="13"/>
    <w:rsid w:val="00F4511D"/>
    <w:pPr>
      <w:numPr>
        <w:numId w:val="0"/>
      </w:numPr>
      <w:tabs>
        <w:tab w:val="left" w:pos="300"/>
        <w:tab w:val="num" w:pos="560"/>
      </w:tabs>
      <w:ind w:left="150" w:hangingChars="150" w:hanging="150"/>
    </w:pPr>
    <w:rPr>
      <w:bCs/>
    </w:rPr>
  </w:style>
  <w:style w:type="character" w:styleId="af7">
    <w:name w:val="annotation reference"/>
    <w:rsid w:val="00F4511D"/>
    <w:rPr>
      <w:sz w:val="18"/>
      <w:szCs w:val="18"/>
    </w:rPr>
  </w:style>
  <w:style w:type="paragraph" w:styleId="af8">
    <w:name w:val="annotation text"/>
    <w:basedOn w:val="a5"/>
    <w:link w:val="Char7"/>
    <w:rsid w:val="00F4511D"/>
    <w:pPr>
      <w:jc w:val="left"/>
    </w:pPr>
  </w:style>
  <w:style w:type="character" w:customStyle="1" w:styleId="Char7">
    <w:name w:val="메모 텍스트 Char"/>
    <w:basedOn w:val="a6"/>
    <w:link w:val="af8"/>
    <w:rsid w:val="00F4511D"/>
    <w:rPr>
      <w:rFonts w:ascii="Arial" w:eastAsia="바탕" w:hAnsi="Arial" w:cs="Times New Roman"/>
      <w:kern w:val="0"/>
      <w:szCs w:val="20"/>
      <w:lang w:val="en-GB"/>
    </w:rPr>
  </w:style>
  <w:style w:type="paragraph" w:styleId="af9">
    <w:name w:val="annotation subject"/>
    <w:basedOn w:val="af8"/>
    <w:next w:val="af8"/>
    <w:link w:val="Char8"/>
    <w:rsid w:val="00F4511D"/>
    <w:rPr>
      <w:b/>
      <w:bCs/>
    </w:rPr>
  </w:style>
  <w:style w:type="character" w:customStyle="1" w:styleId="Char8">
    <w:name w:val="메모 주제 Char"/>
    <w:basedOn w:val="Char7"/>
    <w:link w:val="af9"/>
    <w:rsid w:val="00F4511D"/>
    <w:rPr>
      <w:rFonts w:ascii="Arial" w:eastAsia="바탕" w:hAnsi="Arial" w:cs="Times New Roman"/>
      <w:b/>
      <w:bCs/>
      <w:kern w:val="0"/>
      <w:szCs w:val="20"/>
      <w:lang w:val="en-GB"/>
    </w:rPr>
  </w:style>
  <w:style w:type="paragraph" w:styleId="afa">
    <w:name w:val="Balloon Text"/>
    <w:basedOn w:val="a5"/>
    <w:link w:val="Char9"/>
    <w:rsid w:val="00F4511D"/>
    <w:rPr>
      <w:rFonts w:eastAsia="돋움"/>
      <w:sz w:val="18"/>
      <w:szCs w:val="18"/>
    </w:rPr>
  </w:style>
  <w:style w:type="character" w:customStyle="1" w:styleId="Char9">
    <w:name w:val="풍선 도움말 텍스트 Char"/>
    <w:basedOn w:val="a6"/>
    <w:link w:val="afa"/>
    <w:rsid w:val="00F4511D"/>
    <w:rPr>
      <w:rFonts w:ascii="Arial" w:eastAsia="돋움" w:hAnsi="Arial" w:cs="Times New Roman"/>
      <w:kern w:val="0"/>
      <w:sz w:val="18"/>
      <w:szCs w:val="18"/>
      <w:lang w:val="en-GB"/>
    </w:rPr>
  </w:style>
  <w:style w:type="paragraph" w:styleId="afb">
    <w:name w:val="Document Map"/>
    <w:basedOn w:val="a5"/>
    <w:link w:val="Chara"/>
    <w:semiHidden/>
    <w:rsid w:val="00F4511D"/>
    <w:pPr>
      <w:shd w:val="clear" w:color="auto" w:fill="000080"/>
    </w:pPr>
    <w:rPr>
      <w:rFonts w:eastAsia="돋움"/>
    </w:rPr>
  </w:style>
  <w:style w:type="character" w:customStyle="1" w:styleId="Chara">
    <w:name w:val="문서 구조 Char"/>
    <w:basedOn w:val="a6"/>
    <w:link w:val="afb"/>
    <w:semiHidden/>
    <w:rsid w:val="00F4511D"/>
    <w:rPr>
      <w:rFonts w:ascii="Arial" w:eastAsia="돋움" w:hAnsi="Arial" w:cs="Times New Roman"/>
      <w:kern w:val="0"/>
      <w:szCs w:val="20"/>
      <w:shd w:val="clear" w:color="auto" w:fill="000080"/>
      <w:lang w:val="en-GB"/>
    </w:rPr>
  </w:style>
  <w:style w:type="character" w:styleId="afc">
    <w:name w:val="FollowedHyperlink"/>
    <w:rsid w:val="00F4511D"/>
    <w:rPr>
      <w:color w:val="800080"/>
      <w:u w:val="single"/>
    </w:rPr>
  </w:style>
  <w:style w:type="paragraph" w:customStyle="1" w:styleId="Default">
    <w:name w:val="Default"/>
    <w:rsid w:val="00F4511D"/>
    <w:pPr>
      <w:widowControl w:val="0"/>
      <w:autoSpaceDE w:val="0"/>
      <w:autoSpaceDN w:val="0"/>
      <w:spacing w:after="0" w:line="240" w:lineRule="auto"/>
      <w:jc w:val="left"/>
    </w:pPr>
    <w:rPr>
      <w:rFonts w:ascii="Arial" w:eastAsia="바탕" w:hAnsi="Arial" w:cs="Arial"/>
      <w:color w:val="000000"/>
      <w:kern w:val="0"/>
      <w:sz w:val="24"/>
      <w:szCs w:val="24"/>
    </w:rPr>
  </w:style>
  <w:style w:type="paragraph" w:styleId="afd">
    <w:name w:val="No Spacing"/>
    <w:uiPriority w:val="1"/>
    <w:qFormat/>
    <w:rsid w:val="00F4511D"/>
    <w:pPr>
      <w:widowControl w:val="0"/>
      <w:wordWrap w:val="0"/>
      <w:autoSpaceDE w:val="0"/>
      <w:autoSpaceDN w:val="0"/>
      <w:spacing w:after="0" w:line="240" w:lineRule="auto"/>
    </w:pPr>
    <w:rPr>
      <w:rFonts w:ascii="Arial" w:eastAsia="바탕" w:hAnsi="Arial" w:cs="Times New Roman"/>
      <w:kern w:val="0"/>
      <w:szCs w:val="20"/>
      <w:lang w:val="en-GB"/>
    </w:rPr>
  </w:style>
  <w:style w:type="paragraph" w:styleId="afe">
    <w:name w:val="List Paragraph"/>
    <w:basedOn w:val="a5"/>
    <w:uiPriority w:val="99"/>
    <w:qFormat/>
    <w:rsid w:val="00F4511D"/>
    <w:pPr>
      <w:ind w:leftChars="400" w:left="800"/>
    </w:pPr>
  </w:style>
  <w:style w:type="character" w:styleId="aff">
    <w:name w:val="Intense Reference"/>
    <w:qFormat/>
    <w:rsid w:val="00F4511D"/>
    <w:rPr>
      <w:b/>
      <w:bCs/>
      <w:smallCaps/>
      <w:color w:val="C0504D"/>
      <w:spacing w:val="5"/>
      <w:u w:val="single"/>
    </w:rPr>
  </w:style>
  <w:style w:type="paragraph" w:styleId="aff0">
    <w:name w:val="Title"/>
    <w:basedOn w:val="a5"/>
    <w:next w:val="a5"/>
    <w:link w:val="Charb"/>
    <w:qFormat/>
    <w:rsid w:val="00F4511D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b">
    <w:name w:val="제목 Char"/>
    <w:basedOn w:val="a6"/>
    <w:link w:val="aff0"/>
    <w:rsid w:val="00F4511D"/>
    <w:rPr>
      <w:rFonts w:ascii="맑은 고딕" w:eastAsia="돋움" w:hAnsi="맑은 고딕" w:cs="Times New Roman"/>
      <w:b/>
      <w:bCs/>
      <w:kern w:val="0"/>
      <w:sz w:val="32"/>
      <w:szCs w:val="32"/>
      <w:lang w:val="en-GB"/>
    </w:rPr>
  </w:style>
  <w:style w:type="character" w:customStyle="1" w:styleId="shorttext">
    <w:name w:val="short_text"/>
    <w:rsid w:val="00F4511D"/>
  </w:style>
  <w:style w:type="character" w:customStyle="1" w:styleId="hps">
    <w:name w:val="hps"/>
    <w:rsid w:val="00F4511D"/>
  </w:style>
  <w:style w:type="paragraph" w:customStyle="1" w:styleId="MS">
    <w:name w:val="MS바탕글"/>
    <w:basedOn w:val="a5"/>
    <w:rsid w:val="00F4511D"/>
    <w:pPr>
      <w:shd w:val="clear" w:color="auto" w:fill="FFFFFF"/>
      <w:textAlignment w:val="baseline"/>
    </w:pPr>
    <w:rPr>
      <w:rFonts w:ascii="굴림" w:eastAsia="굴림" w:hAnsi="굴림" w:cs="굴림"/>
      <w:color w:val="000000"/>
      <w:lang w:val="en-US"/>
    </w:rPr>
  </w:style>
  <w:style w:type="character" w:styleId="aff1">
    <w:name w:val="Strong"/>
    <w:qFormat/>
    <w:rsid w:val="00F4511D"/>
    <w:rPr>
      <w:b/>
      <w:bCs/>
    </w:rPr>
  </w:style>
  <w:style w:type="paragraph" w:styleId="aff2">
    <w:name w:val="Subtitle"/>
    <w:basedOn w:val="a5"/>
    <w:next w:val="a5"/>
    <w:link w:val="Charc"/>
    <w:qFormat/>
    <w:rsid w:val="00F4511D"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c">
    <w:name w:val="부제 Char"/>
    <w:basedOn w:val="a6"/>
    <w:link w:val="aff2"/>
    <w:rsid w:val="00F4511D"/>
    <w:rPr>
      <w:rFonts w:ascii="맑은 고딕" w:eastAsia="돋움" w:hAnsi="맑은 고딕" w:cs="Times New Roman"/>
      <w:i/>
      <w:iCs/>
      <w:kern w:val="0"/>
      <w:sz w:val="24"/>
      <w:szCs w:val="24"/>
      <w:lang w:val="en-GB"/>
    </w:rPr>
  </w:style>
  <w:style w:type="paragraph" w:customStyle="1" w:styleId="aff3">
    <w:name w:val="굵게"/>
    <w:basedOn w:val="a5"/>
    <w:autoRedefine/>
    <w:rsid w:val="00F4511D"/>
    <w:rPr>
      <w:rFonts w:eastAsia="돋움"/>
      <w:b/>
    </w:rPr>
  </w:style>
  <w:style w:type="paragraph" w:customStyle="1" w:styleId="-1">
    <w:name w:val="표준 굵게-1"/>
    <w:basedOn w:val="a5"/>
    <w:autoRedefine/>
    <w:rsid w:val="00F4511D"/>
    <w:rPr>
      <w:rFonts w:eastAsia="돋움"/>
      <w:b/>
      <w:lang w:val="en-US"/>
    </w:rPr>
  </w:style>
  <w:style w:type="character" w:customStyle="1" w:styleId="CharChar9">
    <w:name w:val="Char Char9"/>
    <w:rsid w:val="00F4511D"/>
    <w:rPr>
      <w:rFonts w:ascii="Arial" w:hAnsi="Arial"/>
      <w:lang w:val="en-GB"/>
    </w:rPr>
  </w:style>
  <w:style w:type="paragraph" w:styleId="aff4">
    <w:name w:val="Plain Text"/>
    <w:aliases w:val="문서명 중 영어부분"/>
    <w:basedOn w:val="a5"/>
    <w:link w:val="Chard"/>
    <w:rsid w:val="00F4511D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d">
    <w:name w:val="글자만 Char"/>
    <w:aliases w:val="문서명 중 영어부분 Char"/>
    <w:basedOn w:val="a6"/>
    <w:link w:val="aff4"/>
    <w:rsid w:val="00F4511D"/>
    <w:rPr>
      <w:rFonts w:ascii="바탕체" w:eastAsia="바탕" w:hAnsi="Courier New" w:cs="Times New Roman"/>
      <w:sz w:val="19"/>
      <w:szCs w:val="20"/>
    </w:rPr>
  </w:style>
  <w:style w:type="paragraph" w:customStyle="1" w:styleId="aff5">
    <w:name w:val="논"/>
    <w:basedOn w:val="a5"/>
    <w:rsid w:val="00F4511D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f6">
    <w:name w:val="쪽"/>
    <w:basedOn w:val="a5"/>
    <w:rsid w:val="00F4511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aff7">
    <w:name w:val="대항목/소항목"/>
    <w:rsid w:val="00F4511D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b/>
      <w:bCs/>
      <w:color w:val="000000"/>
      <w:kern w:val="0"/>
      <w:sz w:val="22"/>
    </w:rPr>
  </w:style>
  <w:style w:type="paragraph" w:customStyle="1" w:styleId="aff8">
    <w:name w:val="본문서술"/>
    <w:rsid w:val="00F4511D"/>
    <w:pPr>
      <w:widowControl w:val="0"/>
      <w:wordWrap w:val="0"/>
      <w:autoSpaceDE w:val="0"/>
      <w:autoSpaceDN w:val="0"/>
      <w:snapToGrid w:val="0"/>
      <w:spacing w:after="0" w:line="384" w:lineRule="auto"/>
      <w:ind w:firstLine="200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62">
    <w:name w:val="개요 6"/>
    <w:rsid w:val="00F4511D"/>
    <w:pPr>
      <w:widowControl w:val="0"/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aff9">
    <w:name w:val="표"/>
    <w:basedOn w:val="a5"/>
    <w:rsid w:val="00F4511D"/>
    <w:pPr>
      <w:shd w:val="clear" w:color="auto" w:fill="FFFFFF"/>
      <w:snapToGrid w:val="0"/>
      <w:spacing w:after="100" w:line="336" w:lineRule="auto"/>
      <w:ind w:left="400" w:hanging="400"/>
      <w:textAlignment w:val="baseline"/>
    </w:pPr>
    <w:rPr>
      <w:rFonts w:ascii="한양신명조" w:eastAsia="굴림" w:hAnsi="굴림" w:cs="굴림"/>
      <w:color w:val="000000"/>
      <w:sz w:val="28"/>
      <w:szCs w:val="28"/>
      <w:lang w:val="en-US"/>
    </w:rPr>
  </w:style>
  <w:style w:type="paragraph" w:customStyle="1" w:styleId="MsoListParagraph0">
    <w:name w:val="MsoListParagraph"/>
    <w:basedOn w:val="a5"/>
    <w:rsid w:val="00F4511D"/>
    <w:pPr>
      <w:widowControl/>
      <w:shd w:val="clear" w:color="auto" w:fill="FFFFFF"/>
      <w:spacing w:line="240" w:lineRule="auto"/>
      <w:ind w:left="1600"/>
      <w:textAlignment w:val="baseline"/>
    </w:pPr>
    <w:rPr>
      <w:rFonts w:ascii="맑은 고딕" w:eastAsia="굴림" w:hAnsi="굴림" w:cs="굴림"/>
      <w:color w:val="000000"/>
      <w:lang w:val="en-US"/>
    </w:rPr>
  </w:style>
  <w:style w:type="paragraph" w:customStyle="1" w:styleId="affa">
    <w:name w:val="표 내용"/>
    <w:basedOn w:val="a5"/>
    <w:rsid w:val="00F4511D"/>
    <w:pPr>
      <w:shd w:val="clear" w:color="auto" w:fill="FFFFFF"/>
      <w:wordWrap/>
      <w:autoSpaceDN/>
      <w:spacing w:line="240" w:lineRule="auto"/>
      <w:jc w:val="left"/>
      <w:textAlignment w:val="baseline"/>
    </w:pPr>
    <w:rPr>
      <w:rFonts w:ascii="Times New Roman" w:eastAsia="굴림" w:hAnsi="굴림" w:cs="굴림"/>
      <w:color w:val="000000"/>
      <w:sz w:val="24"/>
      <w:szCs w:val="24"/>
      <w:lang w:val="en-US"/>
    </w:rPr>
  </w:style>
  <w:style w:type="character" w:customStyle="1" w:styleId="KSDTA1111Char">
    <w:name w:val="[KSDT] A.1.1.1.1 Char"/>
    <w:basedOn w:val="5Char"/>
    <w:link w:val="KSDTA11110"/>
    <w:rsid w:val="00F4511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styleId="affb">
    <w:name w:val="Normal (Web)"/>
    <w:basedOn w:val="a5"/>
    <w:uiPriority w:val="99"/>
    <w:unhideWhenUsed/>
    <w:rsid w:val="00F4511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character" w:styleId="affc">
    <w:name w:val="Placeholder Text"/>
    <w:basedOn w:val="a6"/>
    <w:uiPriority w:val="99"/>
    <w:semiHidden/>
    <w:rsid w:val="00F4511D"/>
    <w:rPr>
      <w:color w:val="808080"/>
    </w:rPr>
  </w:style>
  <w:style w:type="paragraph" w:customStyle="1" w:styleId="2f">
    <w:name w:val="개요 2"/>
    <w:basedOn w:val="a5"/>
    <w:rsid w:val="00F4511D"/>
    <w:pPr>
      <w:snapToGrid w:val="0"/>
      <w:spacing w:before="170" w:line="456" w:lineRule="auto"/>
      <w:ind w:left="300"/>
      <w:textAlignment w:val="baseline"/>
    </w:pPr>
    <w:rPr>
      <w:rFonts w:ascii="굴림" w:eastAsia="굴림" w:hAnsi="굴림" w:cs="굴림"/>
      <w:color w:val="000000"/>
      <w:sz w:val="28"/>
      <w:szCs w:val="28"/>
      <w:lang w:val="en-US"/>
    </w:rPr>
  </w:style>
  <w:style w:type="character" w:customStyle="1" w:styleId="Char5">
    <w:name w:val="본문 첫 줄 들여쓰기 Char"/>
    <w:basedOn w:val="Char3"/>
    <w:link w:val="19"/>
    <w:rsid w:val="00F4511D"/>
    <w:rPr>
      <w:rFonts w:ascii="Arial" w:eastAsia="돋움" w:hAnsi="Arial" w:cs="Times New Roman"/>
      <w:kern w:val="0"/>
      <w:sz w:val="18"/>
      <w:szCs w:val="20"/>
      <w:lang w:val="de-DE" w:eastAsia="ja-JP"/>
    </w:rPr>
  </w:style>
  <w:style w:type="table" w:customStyle="1" w:styleId="TableGrid">
    <w:name w:val="TableGrid"/>
    <w:rsid w:val="00F4511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a">
    <w:name w:val="수정1"/>
    <w:hidden/>
    <w:uiPriority w:val="99"/>
    <w:semiHidden/>
    <w:rsid w:val="00F4511D"/>
    <w:pPr>
      <w:spacing w:after="0" w:line="240" w:lineRule="auto"/>
      <w:jc w:val="left"/>
    </w:pPr>
    <w:rPr>
      <w:rFonts w:ascii="Arial" w:eastAsia="바탕" w:hAnsi="Arial" w:cs="Times New Roman"/>
      <w:kern w:val="0"/>
      <w:szCs w:val="20"/>
      <w:lang w:val="en-GB"/>
    </w:rPr>
  </w:style>
  <w:style w:type="paragraph" w:customStyle="1" w:styleId="MsoListBullet0">
    <w:name w:val="MsoListBullet"/>
    <w:basedOn w:val="a5"/>
    <w:rsid w:val="00F4511D"/>
    <w:pPr>
      <w:widowControl/>
      <w:tabs>
        <w:tab w:val="left" w:pos="228"/>
        <w:tab w:val="num" w:pos="360"/>
      </w:tabs>
      <w:ind w:left="908" w:hanging="454"/>
      <w:textAlignment w:val="baseline"/>
    </w:pPr>
    <w:rPr>
      <w:rFonts w:ascii="굴림" w:eastAsia="굴림" w:hAnsi="굴림" w:cs="굴림"/>
      <w:color w:val="4472C4"/>
      <w:lang w:val="en-US"/>
    </w:rPr>
  </w:style>
  <w:style w:type="paragraph" w:customStyle="1" w:styleId="affd">
    <w:name w:val="조_표"/>
    <w:basedOn w:val="a5"/>
    <w:rsid w:val="00F4511D"/>
    <w:pPr>
      <w:spacing w:line="432" w:lineRule="auto"/>
      <w:ind w:left="560" w:hanging="280"/>
      <w:textAlignment w:val="baseline"/>
    </w:pPr>
    <w:rPr>
      <w:rFonts w:ascii="굴림" w:eastAsia="굴림" w:hAnsi="굴림" w:cs="굴림"/>
      <w:color w:val="000000"/>
      <w:sz w:val="28"/>
      <w:szCs w:val="28"/>
      <w:lang w:val="en-US"/>
    </w:rPr>
  </w:style>
  <w:style w:type="paragraph" w:customStyle="1" w:styleId="420">
    <w:name w:val="목록 42"/>
    <w:basedOn w:val="a5"/>
    <w:next w:val="a5"/>
    <w:rsid w:val="00F4511D"/>
    <w:pPr>
      <w:widowControl/>
      <w:tabs>
        <w:tab w:val="num" w:pos="1134"/>
      </w:tabs>
      <w:ind w:left="1134" w:hanging="283"/>
    </w:pPr>
    <w:rPr>
      <w:lang w:val="de-DE" w:eastAsia="ja-JP"/>
    </w:rPr>
  </w:style>
  <w:style w:type="paragraph" w:customStyle="1" w:styleId="2f0">
    <w:name w:val="번호 매기기2"/>
    <w:basedOn w:val="a5"/>
    <w:next w:val="a5"/>
    <w:rsid w:val="00F4511D"/>
    <w:pPr>
      <w:widowControl/>
      <w:tabs>
        <w:tab w:val="left" w:pos="300"/>
      </w:tabs>
      <w:ind w:left="150" w:hangingChars="150" w:hanging="150"/>
    </w:pPr>
    <w:rPr>
      <w:lang w:val="de-DE" w:eastAsia="ja-JP"/>
    </w:rPr>
  </w:style>
  <w:style w:type="paragraph" w:customStyle="1" w:styleId="2f1">
    <w:name w:val="본문 첫 줄 들여쓰기2"/>
    <w:basedOn w:val="af2"/>
    <w:rsid w:val="00F4511D"/>
    <w:pPr>
      <w:spacing w:before="0" w:after="120"/>
      <w:ind w:firstLine="210"/>
    </w:pPr>
    <w:rPr>
      <w:rFonts w:eastAsia="돋움"/>
    </w:rPr>
  </w:style>
  <w:style w:type="character" w:customStyle="1" w:styleId="Char10">
    <w:name w:val="본문 첫 줄 들여쓰기 Char1"/>
    <w:basedOn w:val="Char3"/>
    <w:rsid w:val="00F4511D"/>
    <w:rPr>
      <w:rFonts w:ascii="Arial" w:eastAsia="MS Mincho" w:hAnsi="Arial" w:cs="Times New Roman"/>
      <w:kern w:val="0"/>
      <w:sz w:val="18"/>
      <w:szCs w:val="20"/>
      <w:lang w:val="de-DE" w:eastAsia="ja-JP" w:bidi="ar-SA"/>
    </w:rPr>
  </w:style>
  <w:style w:type="character" w:customStyle="1" w:styleId="1b">
    <w:name w:val="확인되지 않은 멘션1"/>
    <w:basedOn w:val="a6"/>
    <w:uiPriority w:val="99"/>
    <w:semiHidden/>
    <w:unhideWhenUsed/>
    <w:rsid w:val="00F45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2025-04-25T05:48:00Z</dcterms:created>
  <dcterms:modified xsi:type="dcterms:W3CDTF">2025-06-16T05:33:00Z</dcterms:modified>
</cp:coreProperties>
</file>